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67B5" w14:textId="02080D77" w:rsidR="000D1A89" w:rsidRPr="004A4EE7" w:rsidRDefault="000D1A89" w:rsidP="000D1A89">
      <w:pPr>
        <w:spacing w:before="240" w:line="216" w:lineRule="auto"/>
        <w:ind w:right="259"/>
        <w:jc w:val="center"/>
        <w:rPr>
          <w:rFonts w:ascii="Khmer Mool1" w:eastAsiaTheme="minorEastAsia" w:hAnsi="Khmer Mool1" w:cs="Khmer Mool1" w:hint="eastAsia"/>
          <w:lang w:eastAsia="ja-JP" w:bidi="km-KH"/>
        </w:rPr>
      </w:pPr>
      <w:bookmarkStart w:id="0" w:name="_GoBack"/>
      <w:bookmarkEnd w:id="0"/>
    </w:p>
    <w:p w14:paraId="1855EC70" w14:textId="55CC7EB9" w:rsidR="000D1A89" w:rsidRPr="000D66D0" w:rsidRDefault="000D1A89" w:rsidP="002116F4">
      <w:pPr>
        <w:spacing w:before="240" w:line="216" w:lineRule="auto"/>
        <w:ind w:right="259"/>
        <w:rPr>
          <w:rFonts w:ascii="Khmer Mool1" w:hAnsi="Khmer Mool1" w:cs="Khmer Mool1"/>
          <w:sz w:val="44"/>
          <w:szCs w:val="44"/>
          <w:lang w:bidi="km-KH"/>
        </w:rPr>
      </w:pPr>
    </w:p>
    <w:p w14:paraId="132C4580" w14:textId="0E250A76" w:rsidR="00506423" w:rsidRPr="00506423" w:rsidRDefault="00714D85" w:rsidP="009028E9">
      <w:pPr>
        <w:spacing w:before="120"/>
        <w:ind w:left="12" w:right="539" w:hanging="284"/>
        <w:jc w:val="center"/>
        <w:rPr>
          <w:rFonts w:ascii="Khmer OS Moul Light" w:hAnsi="Khmer OS Moul Light" w:cs="Khmer OS Moul Light"/>
          <w:sz w:val="28"/>
          <w:szCs w:val="28"/>
          <w:lang w:bidi="km-KH"/>
        </w:rPr>
      </w:pPr>
      <w:r w:rsidRPr="00506423">
        <w:rPr>
          <w:rFonts w:ascii="Khmer OS Moul Light" w:hAnsi="Khmer OS Moul Light" w:cs="Khmer OS Moul Light"/>
          <w:sz w:val="28"/>
          <w:szCs w:val="28"/>
          <w:cs/>
          <w:lang w:bidi="km-KH"/>
        </w:rPr>
        <w:t xml:space="preserve">  </w:t>
      </w:r>
      <w:r w:rsidR="00506423" w:rsidRPr="00506423">
        <w:rPr>
          <w:rFonts w:ascii="Khmer OS Moul Light" w:hAnsi="Khmer OS Moul Light" w:cs="Khmer OS Moul Light" w:hint="cs"/>
          <w:sz w:val="28"/>
          <w:szCs w:val="28"/>
          <w:cs/>
          <w:lang w:bidi="km-KH"/>
        </w:rPr>
        <w:t>ប្រកាស</w:t>
      </w:r>
    </w:p>
    <w:p w14:paraId="3E0F155A" w14:textId="73F057E6" w:rsidR="00506423" w:rsidRPr="00506423" w:rsidRDefault="00506423" w:rsidP="009028E9">
      <w:pPr>
        <w:spacing w:before="120"/>
        <w:ind w:left="12" w:right="539" w:hanging="284"/>
        <w:jc w:val="center"/>
        <w:rPr>
          <w:rFonts w:ascii="Khmer OS Moul Light" w:hAnsi="Khmer OS Moul Light" w:cs="Khmer OS Moul Light"/>
          <w:sz w:val="24"/>
          <w:szCs w:val="24"/>
          <w:lang w:bidi="km-KH"/>
        </w:rPr>
      </w:pPr>
      <w:r w:rsidRPr="00506423">
        <w:rPr>
          <w:rFonts w:ascii="Khmer OS Moul Light" w:hAnsi="Khmer OS Moul Light" w:cs="Khmer OS Moul Light" w:hint="cs"/>
          <w:sz w:val="24"/>
          <w:szCs w:val="24"/>
          <w:cs/>
          <w:lang w:bidi="km-KH"/>
        </w:rPr>
        <w:t>ស្តីពី</w:t>
      </w:r>
    </w:p>
    <w:p w14:paraId="47178DC0" w14:textId="77777777" w:rsidR="00506423" w:rsidRDefault="00506423" w:rsidP="00B26AE3">
      <w:pPr>
        <w:ind w:right="539"/>
        <w:jc w:val="center"/>
        <w:rPr>
          <w:rFonts w:ascii="Khmer OS Moul Light" w:hAnsi="Khmer OS Moul Light" w:cs="Khmer OS Moul Light"/>
          <w:sz w:val="22"/>
          <w:szCs w:val="22"/>
          <w:lang w:bidi="km-KH"/>
        </w:rPr>
      </w:pPr>
      <w:r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តួនាទី ភារកិច្ចរបស់ក្រុមមន្ត្រីជំនួយការនៃអគ្គលេខាធិការដ្ឋាន</w:t>
      </w:r>
    </w:p>
    <w:p w14:paraId="4FA44FB0" w14:textId="4D716E13" w:rsidR="00B26AE3" w:rsidRDefault="00B26AE3" w:rsidP="00B26AE3">
      <w:pPr>
        <w:ind w:right="539"/>
        <w:jc w:val="center"/>
        <w:rPr>
          <w:rFonts w:ascii="Khmer OS Moul Light" w:hAnsi="Khmer OS Moul Light" w:cs="Khmer OS Moul Light"/>
          <w:sz w:val="22"/>
          <w:szCs w:val="22"/>
          <w:cs/>
          <w:lang w:bidi="km-KH"/>
        </w:rPr>
      </w:pPr>
      <w:r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 xml:space="preserve"> គណៈកម្មាធិការជាតិប្រយុទ្ធប្រឆាំងអំពើជួញដូរមនុស្ស</w:t>
      </w:r>
      <w:r w:rsidR="00506423">
        <w:rPr>
          <w:rFonts w:ascii="Khmer OS Moul Light" w:hAnsi="Khmer OS Moul Light" w:cs="Khmer OS Moul Light"/>
          <w:sz w:val="22"/>
          <w:szCs w:val="22"/>
          <w:lang w:bidi="km-KH"/>
        </w:rPr>
        <w:t xml:space="preserve"> </w:t>
      </w:r>
      <w:r w:rsidR="00506423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(គ.ជ.ប.ជ)</w:t>
      </w:r>
    </w:p>
    <w:p w14:paraId="1127AB5D" w14:textId="59EE6BD8" w:rsidR="00506423" w:rsidRDefault="00506423" w:rsidP="00B26AE3">
      <w:pPr>
        <w:ind w:right="539"/>
        <w:jc w:val="center"/>
        <w:rPr>
          <w:rFonts w:ascii="Tacteing" w:hAnsi="Tacteing" w:cs="Khmer OS Moul Light"/>
          <w:sz w:val="52"/>
          <w:szCs w:val="52"/>
          <w:lang w:bidi="km-KH"/>
        </w:rPr>
      </w:pPr>
      <w:r w:rsidRPr="00506423">
        <w:rPr>
          <w:rFonts w:ascii="Tacteing" w:hAnsi="Tacteing" w:cs="Khmer OS Moul Light"/>
          <w:sz w:val="52"/>
          <w:szCs w:val="52"/>
          <w:lang w:bidi="km-KH"/>
        </w:rPr>
        <w:t>3</w:t>
      </w:r>
    </w:p>
    <w:p w14:paraId="28E9EDA5" w14:textId="77777777" w:rsidR="00506423" w:rsidRDefault="00506423" w:rsidP="00506423">
      <w:pPr>
        <w:ind w:right="539"/>
        <w:jc w:val="center"/>
        <w:rPr>
          <w:rFonts w:ascii="Khmer OS Moul Light" w:hAnsi="Khmer OS Moul Light" w:cs="Khmer OS Moul Light"/>
          <w:sz w:val="22"/>
          <w:szCs w:val="22"/>
          <w:cs/>
          <w:lang w:bidi="km-KH"/>
        </w:rPr>
      </w:pPr>
      <w:r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គណៈកម្មាធិការជាតិប្រយុទ្ធប្រឆាំងអំពើជួញដូរមនុស្ស</w:t>
      </w:r>
      <w:r>
        <w:rPr>
          <w:rFonts w:ascii="Khmer OS Moul Light" w:hAnsi="Khmer OS Moul Light" w:cs="Khmer OS Moul Light"/>
          <w:sz w:val="22"/>
          <w:szCs w:val="22"/>
          <w:lang w:bidi="km-KH"/>
        </w:rPr>
        <w:t xml:space="preserve"> </w:t>
      </w:r>
      <w:r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(គ.ជ.ប.ជ)</w:t>
      </w:r>
    </w:p>
    <w:p w14:paraId="2AAC23E6" w14:textId="77777777" w:rsidR="00506423" w:rsidRPr="00506423" w:rsidRDefault="00506423" w:rsidP="00B26AE3">
      <w:pPr>
        <w:ind w:right="539"/>
        <w:jc w:val="center"/>
        <w:rPr>
          <w:rFonts w:ascii="Tacteing" w:hAnsi="Tacteing" w:cs="Khmer OS Moul Light"/>
          <w:sz w:val="22"/>
          <w:szCs w:val="22"/>
          <w:lang w:bidi="km-KH"/>
        </w:rPr>
      </w:pPr>
    </w:p>
    <w:p w14:paraId="61531EE7" w14:textId="77777777" w:rsidR="00081F0F" w:rsidRPr="003D526D" w:rsidRDefault="00081F0F" w:rsidP="002116F4">
      <w:pPr>
        <w:tabs>
          <w:tab w:val="left" w:pos="1276"/>
        </w:tabs>
        <w:ind w:left="1276" w:hanging="1276"/>
        <w:jc w:val="both"/>
        <w:rPr>
          <w:rFonts w:ascii="Khmer OS Muol Light" w:hAnsi="Khmer OS Muol Light" w:cs="Khmer OS Muol Light"/>
          <w:sz w:val="6"/>
          <w:szCs w:val="6"/>
          <w:lang w:bidi="km-KH"/>
        </w:rPr>
      </w:pPr>
    </w:p>
    <w:p w14:paraId="6EE062D7" w14:textId="77777777" w:rsidR="00506423" w:rsidRPr="00506423" w:rsidRDefault="00506423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បានឃើញរដ្ឋធម្មនុញ្ញនៃព្រះរាជាណាចក្រកម្ពុជា</w:t>
      </w:r>
    </w:p>
    <w:p w14:paraId="6557E73A" w14:textId="77777777" w:rsidR="00506423" w:rsidRPr="00506423" w:rsidRDefault="00506423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បានឃើញព្រះរាជក្រឹត្យលេខ នស/រកត/០៩១៣/៩០៣ ចុះថ្ងៃទី២៤ ខែកញ្ញា ឆ្នាំ២០១៣ ស្តីពីការតែងតាំងរាជរដ្ឋាភិបាល នៃព្រះរាជាណាចក្រកម្ពុជា</w:t>
      </w:r>
    </w:p>
    <w:p w14:paraId="2157EDB1" w14:textId="77777777" w:rsidR="00506423" w:rsidRPr="00506423" w:rsidRDefault="00506423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បានឃើញព្រះរាជក្រមលេខ ០២/នស/៩៤ ចុះថ្ងៃទី ២០ ខែកក្កដា ឆ្នាំ១៩៩៤ ដែលប្រកាសឲ្យប្រើច្បាប់ស្តីពីការរៀបចំ និងការប្រព្រឹត្តទៅនៃគណៈរដ្ឋមន្ត្រី</w:t>
      </w:r>
    </w:p>
    <w:p w14:paraId="64017E3B" w14:textId="77777777" w:rsidR="00BF7521" w:rsidRPr="00BF7521" w:rsidRDefault="00506423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បានឃើញព្រះរាជក្រមលេខ នស/រកម/០១៩៦/០៨</w:t>
      </w:r>
      <w:r w:rsidR="00BF7521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ចុះថ្ងៃទី២៤ ខែមករា ឆ្នាំ១៩៩៦ ដែលប្រកាសឲ្យប្រើច្បាប់ស្តីពីការបង្កើតក្រសួងមហាផ្ទៃ</w:t>
      </w:r>
    </w:p>
    <w:p w14:paraId="3C4D9DCC" w14:textId="77777777" w:rsidR="0024549B" w:rsidRPr="0024549B" w:rsidRDefault="00BF7521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បានឃើញព្រះរាជក្រម</w:t>
      </w:r>
      <w:r w:rsidR="008360E1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លេខ នស/រកម/</w:t>
      </w:r>
      <w:r w:rsidR="0024549B">
        <w:rPr>
          <w:rFonts w:ascii="Khmer OS Siemreap" w:hAnsi="Khmer OS Siemreap" w:cs="Khmer OS Siemreap" w:hint="cs"/>
          <w:sz w:val="24"/>
          <w:szCs w:val="24"/>
          <w:cs/>
          <w:lang w:bidi="km-KH"/>
        </w:rPr>
        <w:t>០២០៨/០០៥ ចុះថ្ងៃទី០៥ ខែកុម្ភៈ ឆ្នាំ២០០៨ ដែលប្រកាសឲ្យប្រើច្បាប់ស្តីពី ការបង្ក្រាបអំពើជួញដូរមនុស្ស និងអំពើធ្វើអាជីវកម្មផ្លូវភេទ</w:t>
      </w:r>
    </w:p>
    <w:p w14:paraId="78E75B66" w14:textId="4EDF8D0C" w:rsidR="0024549B" w:rsidRPr="0024549B" w:rsidRDefault="0024549B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បានឃើញព្រះរាជក្រឹត្យលេខ នស/រកត/០៦១៤/៨០៨ ចុះថ្ងៃទី២៥ ខែមិថុនា ឆ្នាំ២០១៤ ស្តីពីការបង្កើត</w:t>
      </w:r>
      <w:r w:rsidR="0043115D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គណៈកម្មាធិការជាតិប្រយុទ្ធប្រឆាំងអំពើជួញដូរមនុស្ស</w:t>
      </w:r>
    </w:p>
    <w:p w14:paraId="5A36508D" w14:textId="77777777" w:rsidR="0024549B" w:rsidRPr="0024549B" w:rsidRDefault="0024549B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បានឃើញអនុក្រឹត្យលេខ ២៧៣អនក្រ.ប្រក ចុះថ្ងៃទី០៧ ខែតុលា ឆ្នាំ២០១៤ ស្តីពីការរៀបចំ និងការប្រព្រឹត្តទៅរបស់អគ្គលេខាធិការដ្ឋាន នៃគណៈកម្មាធិការជាតិប្រយុទ្ធប្រឆាំងអំពើជួញដូរមនុស្ស</w:t>
      </w:r>
    </w:p>
    <w:p w14:paraId="1AA64672" w14:textId="3A99D6B6" w:rsidR="0024549B" w:rsidRPr="0024549B" w:rsidRDefault="0024549B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បានឃើញសេចក្តីសម្រេចរបស់រាជរដ្ឋាភិបាលកម្ពុជា លេខ១៤៥សសរ. ស្តីពីការតែងតាំងសមាសភាព</w:t>
      </w:r>
      <w:r w:rsidR="0011304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 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គណៈកម្មាធិការជាតិប្រយុទ្ធប្រឆាំងអំពើជួញដូរមនុស្ស (គ.ជ.ប.ជ)</w:t>
      </w:r>
    </w:p>
    <w:p w14:paraId="6E7F671A" w14:textId="77777777" w:rsidR="008A503E" w:rsidRPr="008A503E" w:rsidRDefault="0024549B" w:rsidP="008A503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បានឃើញសេចក្តីសម្រេចរបស់</w:t>
      </w:r>
      <w:r w:rsidR="008A503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គណៈកម្មាធិការជាតិប្រយុទ្ធប្រឆាំងអំពើជួញដូរមនុស្ស លេខ    សសរ ចុះថ្ងៃទី      ខែវិច្ឆិកា ឆ្នាំ២០១៤ ស្តីពីការបង្កើតក្រុមការងារជំនាញអន្តរក្រសួង ស្ថាប័ន</w:t>
      </w:r>
    </w:p>
    <w:p w14:paraId="54F4CD10" w14:textId="5B960DBB" w:rsidR="000D1A89" w:rsidRPr="008A503E" w:rsidRDefault="008A503E" w:rsidP="008A503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 w:rsidRPr="008A503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តាមសំណើរបស់អនុប្រធានអចិន្ត្រៃយ៍ (គ.ជ.ប.ជ)</w:t>
      </w:r>
    </w:p>
    <w:p w14:paraId="13A249D9" w14:textId="62F46BB9" w:rsidR="008A503E" w:rsidRDefault="008A503E" w:rsidP="008A503E">
      <w:pPr>
        <w:pStyle w:val="ListParagraph"/>
        <w:spacing w:after="120" w:line="228" w:lineRule="auto"/>
        <w:ind w:left="1069"/>
        <w:jc w:val="center"/>
        <w:rPr>
          <w:rFonts w:ascii="Khmer OS Moul Light" w:hAnsi="Khmer OS Moul Light" w:cs="Khmer OS Moul Light"/>
          <w:sz w:val="22"/>
          <w:szCs w:val="22"/>
          <w:lang w:bidi="km-KH"/>
        </w:rPr>
      </w:pPr>
      <w:r w:rsidRPr="008A503E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សម្រេច</w:t>
      </w:r>
    </w:p>
    <w:p w14:paraId="55D58C0C" w14:textId="2CA07728" w:rsidR="008A503E" w:rsidRPr="00784FD9" w:rsidRDefault="008A503E" w:rsidP="00784FD9">
      <w:p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80352F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ប្រការ១.</w:t>
      </w:r>
      <w:r w:rsidRPr="00784FD9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ត្រូវបានកំណត់តួនាទីភារកិច្ច ក្រុមមន្ត្រីជំនួយការរបស់អគ្គលេខាធិការដ្ឋាន គ.ជ.ប.ជ ដើម្បីសម្របសម្រួលប្រមូលផ្តុំ ពង្រឹងកិច្ចសហការជាមួយក្រុមការងារជំនាញអន្តរក្រសួង ស្ថាប័ន និងគណៈកម្មាធិការប្រយុទ្ធប្រឆាំងអំពើជួញដូរមនុស្សរាជធានី ខេត្ត ក្នុងគោលដៅជំរុញ និងលើកកម្ពស់ការអនុវត្តច្បាប់ ស្តីពីការបង្ក្រាបអំពើជួញដូរមនុស្ស</w:t>
      </w:r>
      <w:r w:rsidR="00D70846" w:rsidRPr="00784FD9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និងអំពើធ្វើអាជីវកម្មផ្លូវភេទ អនុសញ្ញាអន្តរជាតិនានាដែលពាក់ព័ន្ធមានជាអាទិ៍ពិធីសារស្តីពីការទប់ស្កាត់ បង្ក្រាប និងដាក់ទណ្ឌកម្មការជួញដូរមនុស្សជាពិសេសស្ត្រី និងកុមារដែលបំពេញបន្ថែមលើអនុសញ្ញារបស់អង្គការសហប្រជាជាតិ ស្តីពី</w:t>
      </w:r>
      <w:r w:rsidR="00D70846" w:rsidRPr="008F15D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lastRenderedPageBreak/>
        <w:t>ការប្រឆាំងឧក្រឹដ្ឋកម្មឆ្លងដែនដែលមានអង្គការចាត់តាំង(ពិធីសារប៉ាឡឺម៉ូ) និងលិខិតបទដ្ឋានគតិយុទ្ធ ជាតិ និងអន្តរជាតិ</w:t>
      </w:r>
      <w:r w:rsidR="008F15D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D70846" w:rsidRPr="00784FD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ដែលពាក់ព័ន្ធដទៃ។</w:t>
      </w:r>
    </w:p>
    <w:p w14:paraId="7402C4B4" w14:textId="7AEECE72" w:rsidR="00D70846" w:rsidRPr="0080352F" w:rsidRDefault="00784FD9" w:rsidP="00784FD9">
      <w:pPr>
        <w:spacing w:after="120" w:line="228" w:lineRule="auto"/>
        <w:jc w:val="both"/>
        <w:rPr>
          <w:rFonts w:ascii="Khmer OS Moul Light" w:hAnsi="Khmer OS Moul Light" w:cs="Khmer OS Moul Light"/>
          <w:sz w:val="22"/>
          <w:szCs w:val="22"/>
          <w:lang w:bidi="km-KH"/>
        </w:rPr>
      </w:pPr>
      <w:r w:rsidRPr="0080352F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ប្រការ២.</w:t>
      </w:r>
    </w:p>
    <w:p w14:paraId="3672E39A" w14:textId="6288177F" w:rsidR="00784FD9" w:rsidRPr="00784FD9" w:rsidRDefault="00784FD9" w:rsidP="00784FD9">
      <w:pPr>
        <w:spacing w:after="120" w:line="228" w:lineRule="auto"/>
        <w:ind w:firstLine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784FD9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ក្រុមមន្ត្រីជំនួយការអគ្គលេខាធិការដ្ឋាន </w:t>
      </w:r>
      <w:r w:rsidRPr="00784FD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មានតួនាទី និងភារកិច្ចចម្បង​ ដូចខាងក្រោម ៖</w:t>
      </w:r>
    </w:p>
    <w:p w14:paraId="2D58EB03" w14:textId="0A337F29" w:rsidR="00784FD9" w:rsidRDefault="00784FD9" w:rsidP="00784FD9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ធ្វើជាសេនាធិការជូនអគ្គលេខាធិការដ្ឋាន</w:t>
      </w:r>
      <w:r w:rsidR="00BF345D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ដើម្បីធ្វើឲ្យសម្រេចគោលដៅ ផែនការ និងទិសដៅជាយុទ្ធសាស្រ្តរបស់គណៈកម្មាធិការជាតិប្រយុទ្ធប្រឆាំងអំពើជួញដូរមនុស្ស គ.ជ.ប.ជ របស់រាជរដ្ឋាភិបាល</w:t>
      </w:r>
    </w:p>
    <w:p w14:paraId="74A1F97F" w14:textId="30FF6BAE" w:rsidR="00BF345D" w:rsidRDefault="00BF345D" w:rsidP="00784FD9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 គាំទ្រ សម្របសម្រួល ប្រមូលផ្តុំកិច្ចសហការរវាងក្រសួងស្ថាប័ន ក្នុងក្រុមការងារជំនាញអន្តរក្រសួង</w:t>
      </w:r>
      <w:r w:rsidRPr="00400A34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>ស្ថាប័ន ដើម្បីធានានូវការឯកភាព សុខុដុមនីយកម្ម ប្រសិទ្ធភាព និងនិរន្តរភាពនៃសកម្មភាពរបស់រាជរដ្ឋាភិបាល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400A3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កម្ពុជា ក្នុងការប្រយុទ្ធប្រឆាំងអំពើជួញដូរមនុស្ស ការធ្វើអាជីវកម្មកេងប្រវ័ញ្ចលើមនុស្ស ទាំងបុរស ស្ត្រី យុវវ័យ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និងកុមារ</w:t>
      </w:r>
    </w:p>
    <w:p w14:paraId="0EEEB84D" w14:textId="11F65BBB" w:rsidR="00BF345D" w:rsidRDefault="00152346" w:rsidP="00784FD9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 ត្រួតពិនិត្យ វាយ</w:t>
      </w:r>
      <w:r w:rsidR="007F354B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តម្លៃសភាពការណ៍ប្រែប្រួលនៃបទល្មើសជួញដូរមនុស្ស អំពើធ្វើអាជីវកម្មផ្លូវភេទ </w:t>
      </w:r>
      <w:r w:rsidR="007F354B" w:rsidRPr="00400A3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និងបទល្មើសពាក់ព័ន្ធដទៃទៀតតាមរយៈកិច្ចអន្តរាគមន៍ ការផ្តល់សេវានានារបស់ក្រសួង ស្ថាប័នពាក់ព័ន្ធនានា</w:t>
      </w:r>
    </w:p>
    <w:p w14:paraId="3329C676" w14:textId="78050D3A" w:rsidR="007F354B" w:rsidRDefault="007F354B" w:rsidP="00784FD9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ស្រាវជ្រាវច្បាប់ គោលនយោបាយ លិខិតបទដ្ឋានពាក់ព័ន្ធនានា ពិនិត្យ វាយតម្លៃភាពខ្វះចន្លោះ ប្រសិទ្ធភាពនៃការអនុវត្តច្បាប់ និងការពារជនរងគ្រោះ ការបង្ក្រាបបទល្មើស ការផ្តន្ទាទោសជនល្មើស និងការពង្រឹងកិច្ចសហប្រត្តិបត្តិការជាមួយគ្រប់ក្រសួងស្ថាប័នពាក់ព័ន្ធផ្ទៃក្នុងជាតិ និងអន្តរជាតិ</w:t>
      </w:r>
    </w:p>
    <w:p w14:paraId="26C080F8" w14:textId="16B19F48" w:rsidR="007F354B" w:rsidRDefault="007F354B" w:rsidP="007F354B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សម្រប់សម្រួល និងតាមដានលទ្ធផលនៃការអនុវត្តកិច្ចព្រមព្រៀងទ្វេភាគី ពហុភាគីរវាងប្រទេសពាក់ព័ន្ធ ក្នុងតំបន់ និងជាអន្តរជាតិ</w:t>
      </w:r>
    </w:p>
    <w:p w14:paraId="373838B1" w14:textId="6D2BFB99" w:rsidR="007F354B" w:rsidRDefault="00B12DE8" w:rsidP="007F354B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បូកសរុប វាយតម្លៃ សន្និដ្ឋាន អពីប្រសិទ្ធភាពនៃការអនុវត្តការងារតាមរយៈកិច្ចសហប្រតិបត្តិការរវាងក្រសួងស្ថាប័ន ឆ្លើយតបទៅនឹងអំពើជួញដូរមនុស្សគ្រប់រូបភាពរបស់រាជរដ្ឋាភិបាលកម្ពុជា។</w:t>
      </w:r>
    </w:p>
    <w:p w14:paraId="4B60058E" w14:textId="2371EAF6" w:rsidR="00B12DE8" w:rsidRPr="0080352F" w:rsidRDefault="00D15AFD" w:rsidP="00B12DE8">
      <w:pPr>
        <w:spacing w:after="120" w:line="228" w:lineRule="auto"/>
        <w:jc w:val="both"/>
        <w:rPr>
          <w:rFonts w:ascii="Khmer OS Moul Light" w:hAnsi="Khmer OS Moul Light" w:cs="Khmer OS Moul Light"/>
          <w:sz w:val="22"/>
          <w:szCs w:val="22"/>
          <w:lang w:bidi="km-KH"/>
        </w:rPr>
      </w:pPr>
      <w:r w:rsidRPr="0080352F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ប្រការ៣.</w:t>
      </w:r>
    </w:p>
    <w:p w14:paraId="644F9B4F" w14:textId="7A76C035" w:rsidR="00D15AFD" w:rsidRDefault="00D15AFD" w:rsidP="00B12DE8">
      <w:p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  <w:t>ត្រូវបានបែងចែកភារកិច្ច ក្រុមមន្ត្រីជំនួយការអគ្គលេខាធិការដ្ឋាន ដូចខាងក្រោម៖</w:t>
      </w:r>
    </w:p>
    <w:p w14:paraId="4664CAA1" w14:textId="77777777" w:rsidR="009028E9" w:rsidRDefault="00D15AFD" w:rsidP="00D15AFD">
      <w:pPr>
        <w:spacing w:after="120" w:line="228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ក. ក្រុមមន្ត្រីជំនួយកិច្ចការបង្ការ ទប់ស្កាត់</w:t>
      </w:r>
    </w:p>
    <w:p w14:paraId="48A512B7" w14:textId="45ED9473" w:rsidR="00D15AFD" w:rsidRPr="009028E9" w:rsidRDefault="00D15AFD" w:rsidP="009028E9">
      <w:pPr>
        <w:spacing w:after="120" w:line="228" w:lineRule="auto"/>
        <w:ind w:left="349" w:firstLine="720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មានភារកិច្ចដូចខាងក្រោម៖</w:t>
      </w:r>
    </w:p>
    <w:p w14:paraId="35F9D7A1" w14:textId="4284D9D9" w:rsidR="00D15AFD" w:rsidRDefault="00D15AFD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ចូលរួមជាមួយក្រុមការងារជំនាញអន្តរក្រសួង ស្ថាប័ន ទទួលបន្ទុកការងារបង្ការ ទប់ស្កាត់ ដើម្បីទំនាក់ទំនងសម្របសម្រួល គាំទ្រ សហការ ផ្តល់ និងទទួលព័ត៌មាន តាមដានភាពរីកចម្រើននៃការអនុវត្តសកម្មភាពបង្ការ ទប់ស្កាត់អំពើជួញដូរមនុស្ស ភាពប្រឈម ពិនិត្យ សន្និដ្ឋាន លើកយោបល់</w:t>
      </w:r>
    </w:p>
    <w:p w14:paraId="7DA624FB" w14:textId="51D2AD1B" w:rsidR="00D15AFD" w:rsidRDefault="00D15AFD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00A3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សិក្សាស្រាវជ្រាវ ពិនិត្យ តាមដាន សភាពការណ៍ប្រែប្រួលនៃបទល្មើស កលល្បិចជនល្មើស ទំនោរជាសាកល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ស្តីពីការបង្ការ ទប់ស្កាត់</w:t>
      </w:r>
    </w:p>
    <w:p w14:paraId="63BFC7F1" w14:textId="4C16873D" w:rsidR="005556A6" w:rsidRDefault="005556A6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សហការតាមដាន ត្រួតពិនិត្យខ្លឹមសារ នៃសាររូបភាពដែលគ្រប់ប្រព័ន្ធផ្សព្វផ្សាយបាន និងកំពុងប្រើប្រាស់ 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ជម្រុញ ពង្រីក ឬលើកវិធានការកែលម្អ ដើម្បីធានប្រសិទ្ធភាពនៃការអប់រំសាធារណជន និងក្រុមគោលដៅនានា ទៅតាមស្ថានភាពភូមិសាស្រ្ត វ័យ កម្រិតនៃការសិក្សាអប់រំ និងស្ថានភាពឯទៀត ក្នុងគោលដៅបង្ការ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ជាមុន និងការពារប្រជាពលរដ្ឋពីអំពើជួញដូរមនុស្ស</w:t>
      </w:r>
    </w:p>
    <w:p w14:paraId="2E54BF4C" w14:textId="0B862A55" w:rsidR="005556A6" w:rsidRDefault="005556A6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00A34">
        <w:rPr>
          <w:rFonts w:ascii="Khmer OS Siemreap" w:hAnsi="Khmer OS Siemreap" w:cs="Khmer OS Siemreap" w:hint="cs"/>
          <w:spacing w:val="-14"/>
          <w:sz w:val="24"/>
          <w:szCs w:val="24"/>
          <w:cs/>
          <w:lang w:bidi="km-KH"/>
        </w:rPr>
        <w:lastRenderedPageBreak/>
        <w:t>សម្របសម្រួល លើកយោបល់ ពាក់ព័ន្ធនឹងការរៀបចំផែនការបង្ការ ទប់ស្កាត់ ស្នើឡើងនូវវិធានការ គោលការណ៍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វិធីសាស្រ្ត យុទ្ធសាស្រ្តទូលំទូលាយដែលត្រូវអនុវត្តសម្រាប់ឲ្យក្រសួង ស្ថាប័ន និងផ្នែកពាក់ព័ន្ធចូលរួមបង្ការ ទប់ស្កាត់ អំពើជួញដូរមនុស្សនិងអំពើធ្វើកេងប្រវ័ញ្ចលើមនុស្ស</w:t>
      </w:r>
      <w:r w:rsidR="00BE2DE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គ្រប់រូបភាពក្នុងព្រះរាជាណាចក្រកម្ពុជា</w:t>
      </w:r>
    </w:p>
    <w:p w14:paraId="3512BBDF" w14:textId="129E167E" w:rsidR="00BE2DE6" w:rsidRDefault="00BE2DE6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សហការកសាងផែនការអគ្គលេខាធិការដ្ឋាន សកម្មភាពរយៈពេលខ្លី មធ្យម វែង លើកទិសដៅអនុវត្តស្របតាមផែនការ និងយុទ្ធសាស្រ្តជាតិ រយៈពេលខ្លី មធ្យម វែង និងដាក់ទិសដៅអនុវត្តស្របតាមតំណាក់កាលនីមួយៗ និងកំណត់សូចនាករអនុវត្តសម្រាប់ការងារបង្ការទប់ស្កាត់ និងជំរុញការអនុវត្ត</w:t>
      </w:r>
    </w:p>
    <w:p w14:paraId="55D18B9B" w14:textId="261F5BAA" w:rsidR="00AC6565" w:rsidRDefault="00A66695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ផ្តួចផ្តើម គាំទ្រ សម្របសម្រួល ការរៀបចំទិវាជាតិប្រយុទ្ធប្រឆាំងអំពើជួញដូរមនុស្ស និងយុទ្ធនាការអប់រំ ផ្សព្វផ្សាយជាសាធារណៈនានា</w:t>
      </w:r>
    </w:p>
    <w:p w14:paraId="1C0C4C1F" w14:textId="76A6C1CB" w:rsidR="00A66695" w:rsidRDefault="00A66695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ផ្សព្វផ្សាយផែនការ គោលនយោបាយ គោលការណ៍ណែនាំ វិធានការ និងលទ្ធផលការងារនានារបស់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     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គណៈកម្មាធិការជាតិ ជូនសមាជិកនៃក្រុមការងារជំនាញ</w:t>
      </w:r>
      <w:r w:rsidR="004B208F"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អន្តរក្រសួង ស្ថាប័នបានជ្រាប</w:t>
      </w:r>
    </w:p>
    <w:p w14:paraId="4C85F702" w14:textId="572BECEC" w:rsidR="004B208F" w:rsidRDefault="004B208F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 បូកសរុបរបាយការណ៍ ស្តីពីលទ្ធផលការងារបង្ការ ទប់ស្កាត់របស់ក្រុមការងារបង្ការ ទប់ស្កាត់ សន្និដ្ឋាន វាយតម្លៃអំពីប្រសិទ្ធភាព និងលើកអនុសាសន៍ ដាក់ជូនអគ្គលេខាធិការដ្ឋាន</w:t>
      </w:r>
    </w:p>
    <w:p w14:paraId="632016A2" w14:textId="10DB1D82" w:rsidR="004B208F" w:rsidRDefault="004B208F" w:rsidP="004B208F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ចូលរួមប្រជុំទៀងទាត់ជាមួយក្រុមមន្ត្រីជំនួយការផ្សេងទៀត ដើម្បីផ្លាស់ប្តូរយោបល់ និងចែករំលែកព័ត៌មាន និងសហការដោះស្រាយភាពប្រឈមក្នុងការងារប្រយុទ្ធប្រឆាំងការជួញដូរមនុស្ស</w:t>
      </w:r>
    </w:p>
    <w:p w14:paraId="4107C2B8" w14:textId="47FE13AD" w:rsidR="004B208F" w:rsidRDefault="004B208F" w:rsidP="004B208F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លើកផែនការការងារ និងថវិកាប្រចាំខែ ត្រីមាស ឆមាស និងឆ្នាំ ដាក់ជូន</w:t>
      </w:r>
      <w:r w:rsidR="00291A43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លេខាធិការដ្ឋានរដ្ឋបាលសរុប</w:t>
      </w:r>
    </w:p>
    <w:p w14:paraId="7945BC72" w14:textId="3829E48E" w:rsidR="00291A43" w:rsidRDefault="00291A43" w:rsidP="004B208F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 និងរាយការណ៍ការងារជាមួយអគ្គលេខាធិការដ្ឋាន និងបំពេញការងារផ្សេងទៀត តាមការប្រគល់ជូនរបស់អគ្គលេខាធិការដ្ឋាន។</w:t>
      </w:r>
    </w:p>
    <w:p w14:paraId="3A31FD85" w14:textId="5342C9AE" w:rsidR="00291A43" w:rsidRDefault="00291A43" w:rsidP="00291A43">
      <w:pPr>
        <w:spacing w:after="120" w:line="228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ខ. ក្រុមមន្ត្រីជំនួយកិច្ចការការពារជនរងគ្រោះ</w:t>
      </w:r>
    </w:p>
    <w:p w14:paraId="443FF306" w14:textId="3470D177" w:rsidR="00291A43" w:rsidRDefault="00291A43" w:rsidP="009028E9">
      <w:pPr>
        <w:spacing w:after="120" w:line="228" w:lineRule="auto"/>
        <w:ind w:left="349" w:firstLine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>មានភារកិច្ចដូចខាងក្រោម៖</w:t>
      </w:r>
    </w:p>
    <w:p w14:paraId="2DA66CEF" w14:textId="5FF43279" w:rsidR="00291A43" w:rsidRDefault="00291A43" w:rsidP="00291A4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ចូលរួមជាមួយក្រុមការងារជំនាញអន្តរក្រសួង ស្ថាប័ន ទទួលបន្ទុកកិច្ចការពារជនរងគ្រោះ ដើម្បីទំនាក់ទំនង សម្របសម្រួល គាំទ្រ សហការ ផ្តល់ និងទទួលព័ត៌មាន តាមដានភាពរីកចម្រើននៃការអនុវត្តសកម្មភាពជួយជនរងគ្រោះដោយអំពើជួញដូរមនុស្ស ភាពប្រឈម ពិនិត្យ សន្និដ្ឋាន និងលើកយោបល់</w:t>
      </w:r>
    </w:p>
    <w:p w14:paraId="36414498" w14:textId="76657EFB" w:rsidR="00291A43" w:rsidRDefault="00291A43" w:rsidP="00291A4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00A3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សិក្សា ស្រាវជ្រាវ ពិនិត្យ តាមដាន ស្ថានភាពប្រែប្រួលនៃភាពរងគ្រោះរបស់ជនរងគ្រោះ និងជនងាយរងគ្រោះ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ទំនោរជាសាកលស្តីពីការការពារសិទ្ធិជនរងគ្រោះដោយអំពើជួញដូរមនុស្ស</w:t>
      </w:r>
    </w:p>
    <w:p w14:paraId="14E30718" w14:textId="1F3EFDA6" w:rsidR="00291A43" w:rsidRDefault="00291A43" w:rsidP="00291A4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ចូលរួមផ្តល់មតិកែលម្អចំណុចខ្វះខាតនៃការអនុវត្តផែនការសកម្មភាព យុទ្ធសាស្ត្រ</w:t>
      </w:r>
      <w:r w:rsidR="000D588F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ពាក់ព័ន្ធកិច្ចការពារជនរងគ្រោះ និងការអភិវឌ្ឍន៍កែប្រែស្ថានភាពចាកចេញពីភាពរងគ្រោះ និងសហការ កសាងផែនការ និងយុទ្ធសាស្ត្រជាតិ រយៈពេលខ្លី មធ្យម វែង និងដាក់ទិសដៅអនុវត្តស្របតាមតំណាក់កាល</w:t>
      </w:r>
    </w:p>
    <w:p w14:paraId="4E9598A7" w14:textId="2AE7609E" w:rsidR="000D588F" w:rsidRDefault="000D588F" w:rsidP="00291A4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ចូលរួមកសា គោលការណ៍ បទដ្ឋាន ផែនការ សកម្មភាព យុទ្ធសាស្ត្រសម្រាប់ការជួយជនរងគ្រោះផ្តល់កិច្ចការផ្លូវច្បាប់ ការផ្តល់សេវាកម្មនានា រួមទាំងសេវាផ្នែកច្បាប់ សេវាសុខភាព សេវាសង្គមកិច្ច ការស្តារនីតិ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 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សម្បទា ការធ្វើមាតុភូមិនិវត្តន៍ ការធ្វើសមាហរណកម្ម ទៅក្នុងគ្រួសារ ឬសហគមន៍ ជំរុញការចងក្រងទិន្នន័យ តាមដានករណី ជាប្រព័ន្ធក្នុងកិច្ចការពារជនរងគ្រោះដោយអំពើជួញដូរមនុស្ស</w:t>
      </w:r>
    </w:p>
    <w:p w14:paraId="029EA1C6" w14:textId="097252C9" w:rsidR="000D588F" w:rsidRDefault="000D588F" w:rsidP="00291A4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00A34">
        <w:rPr>
          <w:rFonts w:ascii="Khmer OS Siemreap" w:hAnsi="Khmer OS Siemreap" w:cs="Khmer OS Siemreap" w:hint="cs"/>
          <w:spacing w:val="-6"/>
          <w:sz w:val="24"/>
          <w:szCs w:val="24"/>
          <w:cs/>
          <w:lang w:bidi="km-KH"/>
        </w:rPr>
        <w:t>ជំរុញការគ្រប់គ្រងមជ្ឈមណ្ឌលជួយជនរងគ្រោះដោយអំពើជួញដូរមនុស្ស និងអនុវត្តបទដ្ឋានអប្បបរមាដែល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មានស្រាប់ឲ្យមានប្រសិទ្ធភាព ដើម្បីធ្វើឲ្យប្រសើរឡើងនូវការផ្តល់សេវាកម្មជួយជនរងគ្រោះ ជាពិសេសកុមារ</w:t>
      </w:r>
    </w:p>
    <w:p w14:paraId="0090701D" w14:textId="6BEC8F9B" w:rsidR="00EF7653" w:rsidRDefault="00EF7653" w:rsidP="00291A4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>ជំរុញការឆ្លើយតបទៅនឹងសំណូមពរ ក្នុងការការពារសិទ្ធិ និងសេចក្តីត្រូវការរបស់ជនរងគ្រោះ ឲ្យមានប្រសិទ្ធភាព និងទទួលខុសត្រូវ</w:t>
      </w:r>
    </w:p>
    <w:p w14:paraId="546F6BBD" w14:textId="0ADE8DC5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សហការ ពិនិត្យតាមដាន លើកយោបល់ ពាក់ព័ន្ធនឹងការរៀបចំផែនការក្នុងការការពារជនរងគ្រោះ ស្នើឡើងនូវវិធានការ គោលការណ៍ វិធីសាស្រ្ត យុទ្ធសាស្រ្តទូលំទូលាយ ដែលត្រូវអនុវត្ត សម្រាប់ក្រសួង ស្ថាប័ន 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</w:t>
      </w: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និងវិស័យពាក់ព័ន្ធ ដើម្បីចូលរួមជួយជនរងគ្រោះមិនឲ្យប្រឈមនឹងភាពងាយរងគ្រោះមិនឲ្យប្រឈមនឹងភាពរងគ្រោះសារជាថ្មី</w:t>
      </w:r>
    </w:p>
    <w:p w14:paraId="5185250D" w14:textId="22DC8275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ផ្សព្វផ្សាយផែនការ គោលនយោបាយ គោលការណ៍ណែនាំ វិធានការ និងលទ្ធផលការងារនានារបស់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       </w:t>
      </w: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គណៈកម្មាធិការជាតិ ជូនសមាជិកនៃក្រុមការងារជំនាញអន្តរក្រសួងស្ថាប័ន</w:t>
      </w:r>
    </w:p>
    <w:p w14:paraId="7BEB3312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សហការកសាងផែនការសកម្មភាពអគ្គលេខាធិការដ្ឋាន រយៈពេលខ្លី មធ្យម វែង លើកទិសដៅអនុវត្តស្របតាមដំណាក់កាលនីមួយៗ និងកំណត់សូចនាករអនុវត្តសម្រាប់ការងារជួយជនរងគ្រោះ</w:t>
      </w:r>
    </w:p>
    <w:p w14:paraId="09132118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ចូលរួមប្រជុំទៀងទាត់ជាមួយក្រុមមន្រ្តីជំនួយការផ្សេងៗទៀត ដើម្បីផ្លាស់ប្តូរយោបល់ និងចែករំលែកព័ត៌មាន និងសហការដោះស្រាយភាពប្រឈមក្នុងការងារប្រយុទ្ធប្រឆាំងការជួញដូរមនុស្ស</w:t>
      </w:r>
    </w:p>
    <w:p w14:paraId="3DE94A65" w14:textId="00858EA3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00A34">
        <w:rPr>
          <w:rFonts w:ascii="Khmer OS Siemreap" w:hAnsi="Khmer OS Siemreap" w:cs="Khmer OS Siemreap" w:hint="cs"/>
          <w:spacing w:val="-6"/>
          <w:sz w:val="24"/>
          <w:szCs w:val="24"/>
          <w:cs/>
          <w:lang w:bidi="km-KH"/>
        </w:rPr>
        <w:t>តាមដាន បូកសរុប របាយការណ៍ ស្តីពីលទ្ធផលនៃកិច្ចការពារជនរងគ្រោះ សន្និដ្ឋាន វាយតម្លៃអំពីប្រសិទ្ធភាព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ការងារផ្តល់សេវាកម្មជួយជនរងគ្រោះ និងអភិវឌ្ឍន៍កែប្រែស្ថានភាព ដាក់ជូនអគ្គលេខាធិការដ្ឋាន</w:t>
      </w:r>
    </w:p>
    <w:p w14:paraId="39D7D2C4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លើកផែនការការងារ និងថវិកាប្រចាំខែ ត្រីមាស ឆមាស និងឆ្នាំ ដាក់ជូនលេខាធិការដ្ឋានរដ្ឋបាលសរុប</w:t>
      </w:r>
    </w:p>
    <w:p w14:paraId="27BD8D62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 និងរាយការណ៍ការងារជាមួយអគ្គលេខាធិការដ្ឋាន និងបំពេញការងារផ្សេងៗទៀតតាមការប្រគល់ជូនរបស់អគ្គលេខាធិការដ្ឋាន ។</w:t>
      </w:r>
    </w:p>
    <w:p w14:paraId="2DE5BCD3" w14:textId="1E40C154" w:rsidR="003056FE" w:rsidRPr="00292EEE" w:rsidRDefault="00292EEE" w:rsidP="009028E9">
      <w:pPr>
        <w:spacing w:after="120" w:line="228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292EEE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គ.</w:t>
      </w:r>
      <w:r w:rsidR="003056FE" w:rsidRPr="00292EEE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ក្រុមមន្រ្តីជំនួយកិច្ចការអនុវត្តច្បាប់</w:t>
      </w:r>
    </w:p>
    <w:p w14:paraId="6189A46C" w14:textId="77777777" w:rsidR="003056FE" w:rsidRPr="00292EEE" w:rsidRDefault="003056FE" w:rsidP="00292EEE">
      <w:pPr>
        <w:spacing w:after="120" w:line="228" w:lineRule="auto"/>
        <w:ind w:left="349" w:firstLine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292EE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មានភារកិច្ចដូចខាងក្រោម៖</w:t>
      </w:r>
    </w:p>
    <w:p w14:paraId="78759ECB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ចូលរួមជាមួយក្រុមការងារជំនាញអន្តរប្រសួង ស្ថាប័ន ទទួលបន្ទុកកិច្ចការអនុវត្តច្បាប់ ដើម្បីទំនាក់ទំនងសម្របសម្រួល គាំទ្រ សហការ ផ្តល់ និងទទួលព័ត៌មានស្តីពីភាពរីកចម្រើមក្នុងការអនុវត្តច្បាប់ ភាពប្រឈម ពិនិត្យ សន្និដ្ឋាន លើកយោបល់</w:t>
      </w:r>
    </w:p>
    <w:p w14:paraId="5359D099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ចែករំលែកជាមួយក្រសួង ស្ថាប័នពាក់ព័ន្ធ  ព័ត៌មានពាក់ព័ន្ធភាពរីកចម្រើន  និងភាពប្រឈមក្នុងការអនុវត្តច្បាប់ ការផ្តន្ទាទោសបទល្មើសជួញដូរមនុស្ស និងសំណូមពរក្នុងការពង្រឹងកិច្ចការបង្ការ និងបង្រ្កាបតាមនីតិវិធីច្បាប់</w:t>
      </w:r>
    </w:p>
    <w:p w14:paraId="37A46B5A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សិក្សាស្រាវជ្រាវការងារផ្នែកច្បាប់ ពាក់ព័ន្ធ ទៅនឹងភាពខ្វះចន្លោះនៃការអនុវត្តក្នុងវិស័យច្បាប់ទាក់ទងនឹងអំពើជួញដូរមនុស្ស</w:t>
      </w:r>
    </w:p>
    <w:p w14:paraId="39B73982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ជម្រុញ និងពង្រឹងកិច្ចសហការរវាងស្ថាប័នអយ្យការ និងមន្រ្តីអនុវត្តច្បាប់ពាក់ព័ន្ធ ដើម្បីបម្រើឲ្យការងារបង្រ្កាប និងនីតិវិធីក្នុងការផ្តន្ទាទោស</w:t>
      </w:r>
    </w:p>
    <w:p w14:paraId="4525F396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ពិនិត្យតាមដាន លើកយោបល់ ពាក់ព័ន្ធនឹងភាពប្រឈមក្នុងការស្វែងរកភស្តុតាងដាក់បន្ទុក ឬកិច្ចសហការដទៃទៀត ដើម្បីពង្រឹង ពន្លឿន ក្នុងដំណើរការរឿងក្តីនៅតុលាការ</w:t>
      </w:r>
    </w:p>
    <w:p w14:paraId="5BFEA6A5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សហការជាមួយការិយាល័យតាមដាន និងត្រួតពិនិត្យនីតិវិធី ដើម្បីជំរុញ និងលើកកម្ពស់ប្រសិទ្ធភាពការងារអនុវត្តច្បាប់</w:t>
      </w:r>
    </w:p>
    <w:p w14:paraId="534BEA06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 xml:space="preserve">ជំរុញការស៊ើបអង្កេតស្រាវជ្រាវ និងការបង្រ្កាប នាំខ្លួនជនល្មើសមកផ្តន្ទាទោស ដើម្បីពង្រឹងការអនុវត្តច្បាប់ </w:t>
      </w:r>
      <w:r w:rsidRPr="00400A34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>និងលុបបំបាត់និទណ្ឌភាព ក្នុងគោលបំណងលើកកម្ពស់ការជឿទុកចិត្ត ពីប្រជាពលរដ្ឋ ជាពិសេសជនរងគ្រោះ</w:t>
      </w: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លើប្រព័ន្ធយុត្តិធម៌ សេវាសង្គម សេវាសាធារណៈ និងចូលរួមអនុវត្តច្បាប់</w:t>
      </w:r>
    </w:p>
    <w:p w14:paraId="225DB91B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ជំរុញ តាមដានការអនុវត្តដីការបស់តុលាការក្នុងរឿងក្តីជួញដូរមនុស្ស</w:t>
      </w:r>
    </w:p>
    <w:p w14:paraId="0092FAE2" w14:textId="6E99408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ផ្សព្វផ្សាយផែនការ គោលនយោបាយ គោលការណ៍ណែនាំ វិធានការ និងលទ្ធផលការងារនានារបស់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      </w:t>
      </w: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គណៈកម្មាធិការជាតិ ជូនសាមាជិកនៃក្រុមការងារជំនាញអន្តរក្រសួងស្ថាប័ន</w:t>
      </w:r>
    </w:p>
    <w:p w14:paraId="21AF5AD0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សហការកសារផែនការសកម្មភាពអគ្គលេខាធិការដ្ឋាន រយៈពេលខ្លី មធ្យម វែង លើកទិសដៅអនុវត្តស្របតាមតំណាក់កាលនីមួយៗ និងកំណត់សូចនាករអនុវត្តសម្រាប់ការងារអនុវត្តច្បាប់</w:t>
      </w:r>
    </w:p>
    <w:p w14:paraId="5F3BA591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ចូលរួមប្រជុំទៀងទាត់ជាមួយក្រុមមន្រ្តីជំនួយការផ្សេងទៀត ដើម្បីផ្លាស់ប្តូរយោបល់ និងចែករំលែកព័ត៌មាន និងសហការដោះស្រាយភាពប្រឈមក្នុងការប្រយុទ្ធប្រឆាំងការជួញដូរមនុស្ស</w:t>
      </w:r>
    </w:p>
    <w:p w14:paraId="0E4BA660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 បូកសរុប របាយការណ៍ ស្តីពីលទ្ធការងារកិច្ចការអនុវត្តច្បាប់ សន្និដ្ឋាន វាយតម្លៃអំពីប្រសិទ្ធភាពដាក់ជូនអគ្គលេខាធិការដ្ឋាន</w:t>
      </w:r>
    </w:p>
    <w:p w14:paraId="073A61E2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លើកផែនការការងារ និងថវិកាប្រចាំខែ ត្រីមាស ឆមាស និងឆ្នាំ ដាក់ជូនលេខាធិការដ្ឋានរដ្ឋបាលសរុប</w:t>
      </w:r>
    </w:p>
    <w:p w14:paraId="65C9C6A2" w14:textId="71496763" w:rsid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 និងរាយការណ៍ការងារជាមួយអគ្គលេខាធិការដ្ឋាន និងបំពេញការងារផ្សេងៗ តាមការប្រគល់ជូនរបស់អគ្គលេខាធិការដ្ឋាន ។</w:t>
      </w:r>
    </w:p>
    <w:p w14:paraId="28103734" w14:textId="156B0305" w:rsidR="001944EA" w:rsidRPr="001944EA" w:rsidRDefault="001944EA" w:rsidP="001944EA">
      <w:pPr>
        <w:spacing w:after="120" w:line="228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ឃ.ក្រុមមន្ត្រីជំនួយកិច្ចការយុត្តិធម៌</w:t>
      </w:r>
    </w:p>
    <w:p w14:paraId="1A0F2AAB" w14:textId="77777777" w:rsidR="003056FE" w:rsidRPr="003056FE" w:rsidRDefault="003056FE" w:rsidP="001944EA">
      <w:pPr>
        <w:pStyle w:val="ListParagraph"/>
        <w:spacing w:after="120" w:line="228" w:lineRule="auto"/>
        <w:ind w:left="1069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មានភារកិច្ចដូចខាងក្រោម៖</w:t>
      </w:r>
    </w:p>
    <w:p w14:paraId="52E4AEFF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ចូលរួមជាមួយក្រុមការងារជំនាញអន្តរក្រសួង ស្ថាប័ន ទទួលបន្ទុកការងារកិច្ចការយុត្តិធម៌ ដើម្បីទំនាក់ទំនងសម្របសម្រួល គាំទ្រ សហការ ផ្តល់និងទទួលព័ត៌មានស្តីពីភាពរីកចម្រើននៃការងារក្នុងប្រព័ន្ធយុត្តិធម៌ និងភាពប្រឈម ពិនិត្យ សន្និដ្ឋាន លើកជាយោបល់</w:t>
      </w:r>
    </w:p>
    <w:p w14:paraId="2A1A546A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សិក្សា ស្រាវជ្រាវ តាមដាន ស្ថានភាពប្រែប្រួលនៃបទល្មើស សកម្មភាព និងកលល្បិចជនល្មើសដើម្បីសិក្សាអំពីភាពខ្វះចន្លោះនៃច្បាប់ និងលើកយោបល់</w:t>
      </w:r>
    </w:p>
    <w:p w14:paraId="4F252FF0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ជំរុញការប្រមូលទិន្នន័យនៃការផ្តន្ទាទោសអំពើជួញដូរមនុស្ស និងអំពើធ្វើអាជីវកម្មផ្លូវភេទ</w:t>
      </w:r>
    </w:p>
    <w:p w14:paraId="60ACE453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ពង្រឹងកិច្ចសហការរវាងស្ថាប័នអយ្យការ និងមន្រ្តីនគរបាលយុត្តិធម៌ក្នុងករណីអំពើជួញដូរមនុស្ស</w:t>
      </w:r>
    </w:p>
    <w:p w14:paraId="63C031B2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ចែករំលែកជាមួយក្រសួង ស្ថាប័នពាក់ព័ន្ធ ព័ត៌មានពាក់ព័ន្ធភាពរីកចម្រើន និងភាពប្រឈមក្នុងការអនុវត្តកិច្ចេការផ្តន្ទាទោសបទល្មើសជួញដូរមនុស្ស និងសំណូមពរក្នុងការចូលរួមលើកកម្ពស់ប្រព័ន្ធយុត្តិធម៌</w:t>
      </w:r>
    </w:p>
    <w:p w14:paraId="5F3F68EE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សម្របសម្រួលឲ្យមានកិច្ចសហការជាមួយអន្តរជាតិ ក្នុងការអនុវត្តសន្ធិសញ្ញាស្តីពីការជួយគ្នាទៅវីញទៅមកផ្នែកច្បាប់ និងការធ្វើបត្យាប័ន នៅក្នុងប្រព័ន្ធយុត្តិធម៌ព្រហ្មទណ្ឌ</w:t>
      </w:r>
    </w:p>
    <w:p w14:paraId="1EA9688D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សហការផ្តល់យោបល់ ពាក់ព័ន្ធនឹងការរៀបចំផែនការក្នុងប្រព័ន្ធយុត្តិធម៌ព្រហ្មទណ្ឌ ស្នើឡើងនូវវិធានការ គោលការណ៍ វិធីសាស្រ្ត យុទ្ធសាស្រ្តទូលំទូលាយ ដែលត្រូវអនុវត្ត សម្រាប់ក្រសួង ស្ថាប័ន និងផ្នែកពាក់ព័ន្ធ ដើម្បីជំរុញការអនុវត្តច្បាប់ និងការផ្តន្ទាទោសជនល្មើសពាក់ព័ន្ធអំពើជួញដូរមនុស្ស អំពើធ្វើអាជីវកម្មកេងប្រវ័ញ្ចលើមនុស្សគ្រប់រូបភាព</w:t>
      </w:r>
    </w:p>
    <w:p w14:paraId="641CA6E3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ចូលរួមរៀបចំ ផ្តួចផ្តើម គាំទ្រ សម្របសម្រួល បណ្តុះបណ្តាលពង្រឹងសមត្ថភាពមន្រ្តីអនុវត្តច្បាប់ក្នុងករណីពាក់ព័ន្ធអំពើជួញដូរមនុស្ស</w:t>
      </w:r>
    </w:p>
    <w:p w14:paraId="3A3B3F1D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>ផ្សព្វផ្សាយផែនការ គោលនយោបាយ គោលការណ៍ណែនាំ វិធានការ និងលទ្ធផលការងារទាំងឡាយ របស់គណៈកម្មាធិការជាតិ ជូនសមាជិកនៃក្រុមការងារជំនាញអន្តរក្រសួងស្ថាប័ន</w:t>
      </w:r>
    </w:p>
    <w:p w14:paraId="0DF0FD8D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សហការកសាងផែនការសកម្មភាពអគ្គលេខាធិការដ្ឋាន រយៈពេលខ្លី មធ្យម វែង លើកទិសដៅអនុវត្តស្របតាមតំណាក់កាលនីមួយៗ និងកំណត់សូចនាករអនុវត្តសម្រាប់ការងារកិច្ចការយុត្តិធម៌</w:t>
      </w:r>
    </w:p>
    <w:p w14:paraId="713BBEAB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ចូលរួមប្រជុំទៀងទាត់ជាមួយក្រុមមន្រ្តីជំនួយការផ្សេងទៀត ដើម្បីផ្លាស់ប្តូរយោបល់ និងចែករំលែកព័ត៌មាន និងសហការដោះស្រាយភាពប្រឈមក្នុងការប្រយុទ្ធប្រឆាំងការជួញដូរមនុស្ស</w:t>
      </w:r>
    </w:p>
    <w:p w14:paraId="1C0EAC05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 បូកសរុបរបាយការណ៍ ស្តីពីលទ្ធផលការងារបង្ការទប់ស្កាត់របស់ក្រុមការងារបង្ការទប់ស្កាត់ សន្និដ្ឋាន វាយតម្លៃអំពីប្រសិទ្ធភាពដាក់ជូនអគ្គលេខាធិការដ្ឋាន</w:t>
      </w:r>
    </w:p>
    <w:p w14:paraId="79EA0611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លើកផែនការការងារ និងថវិកាប្រចាំខែ ត្រីមាស ឆមាស និងឆ្នាំ ដាក់ជូនលេខាធិការដ្ឋានរដ្ឋបាលសរុប</w:t>
      </w:r>
    </w:p>
    <w:p w14:paraId="6D4E19E1" w14:textId="279ED532" w:rsidR="003056FE" w:rsidRDefault="003056FE" w:rsidP="00292EE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 និងរាយការណ៍ការងារជាមួយអគ្គលេខាធិការដ្ឋាន និងបំពេញការងារផ្សេងៗ តាមការប្រគល់ជូនរបស់អគ្គលេខាធិការដ្ឋាន ។</w:t>
      </w:r>
    </w:p>
    <w:p w14:paraId="3B80A633" w14:textId="10083CB6" w:rsidR="006F27C5" w:rsidRPr="00825DC3" w:rsidRDefault="006F27C5" w:rsidP="006F27C5">
      <w:pPr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825DC3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ង. ក្រុម​មន្រ្តី​ជំនួយ</w:t>
      </w:r>
      <w:r w:rsidR="001944EA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កិច្ច</w:t>
      </w:r>
      <w:r w:rsidRPr="00825DC3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ការ​ទេសន្តរប្រវេសន៍</w:t>
      </w:r>
    </w:p>
    <w:p w14:paraId="5174B7FC" w14:textId="0656AF22" w:rsidR="006F27C5" w:rsidRPr="006F27C5" w:rsidRDefault="006F27C5" w:rsidP="009028E9">
      <w:pPr>
        <w:ind w:left="360" w:firstLine="7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មាន​ភារកិច្ច​ដូច​ខាងក្រោម៖</w:t>
      </w:r>
    </w:p>
    <w:p w14:paraId="05C32700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ចូលរួម​ជាមួយ​​ក្រុមការងារ​ជំនាញ​អន្តរ​ក្រសួង​ ស្ថាប័ន​ ទទួល​បន្ទុក​ការងារ​ទេសន្តរប្រវេសន៍​ ដើម្បី​ទំនាក់ទំនង​ សម្រប​សម្រួល​ គាំទ្រ សហការ ផ្ដល់ និង​ទទួល​ព័ត៌មាន​ ស្ដី​ពី​ភាព​រីកចម្រើន​ក្នុង​ការ​ធ្វើ​ឲ្យ​ប្រសើរ​ឡើង​នូវ​ស្ថានភាព​ពលករ​ និង​ជន​រងគ្រោះ​នៅ​ប្រទេស​គោលដៅ​ ភាព​ប្រឈម​ ពិនិត្យ​ សន្និដ្ឋាន លើក​យោបល់​</w:t>
      </w:r>
    </w:p>
    <w:p w14:paraId="2ABBE66B" w14:textId="77777777" w:rsidR="006F27C5" w:rsidRPr="00400A34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pacing w:val="-8"/>
          <w:sz w:val="24"/>
          <w:szCs w:val="24"/>
        </w:rPr>
      </w:pPr>
      <w:r w:rsidRPr="00400A3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តាមដាន​ ស្ថានភាព​ប្រែប្រួល​នៃ​បទល្មើស​ កលល្បិច​ជនល្មើស​ ទំនោរ​ជាសកល​ស្ដីពី​ទេសន្តរប្រវេសន៍​ការងារ</w:t>
      </w:r>
    </w:p>
    <w:p w14:paraId="0583724A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សម្រប​សម្រួល ជំរុញ និង​តាមដាន​ការ​អនុវត្ត​អនុសញ្ញា​​អន្តរជាតិ​ពាក់ព័ន្ធ​នឹង​ការ​ការពារ​សិទ្ធិ និង​ផល​ប្រយោជន៍​របស់​ពលករ​ទេសន្តរប្រវេសន៍​គ្រប់រូប​ និង​សមាជិក​គ្រួសារ​របស់​ពួកគេ​ ព្រមទាំង​កិច្ចព្រមព្រៀង​ និង​អនុស្សរណៈ ដែល​បាន​ចុះ​ហត្ថលេខា​ជាមួយ​ប្រទេស​ពាក់ព័ន្ធ</w:t>
      </w:r>
    </w:p>
    <w:p w14:paraId="1EC42513" w14:textId="0FFA3D2C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តាមដាន​ ត្រួតពិនិត្យ​ និង​វាយ​តម្លៃ​ស្ថានភាព​ប្រែប្រួល​នៃ​បទល្មើស​ជួញដូរ​មនុស្ស​ ការ​ធ្វើ​អាជីវកម្ម​ផ្លូវភេទ​ ជា</w:t>
      </w:r>
      <w:r w:rsidRPr="00400A3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ពិសេស​ស្ត្រី និងកុមារ​ តាម​រយៈ​រូបភាព​​ទេសន្តរប្រវេសន៍​ ព្រមទាំង​លើក​យោ</w:t>
      </w:r>
      <w:r w:rsidR="00400A34" w:rsidRPr="00400A3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បល់​ កែលម្អ និង​ជំរុញ​ការ​អនុ</w:t>
      </w:r>
      <w:r w:rsidRPr="00400A3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វត្ត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​ឲ្យ​មាន​ប្រសិទ្ធិភាព</w:t>
      </w:r>
    </w:p>
    <w:p w14:paraId="65CF1979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ផ្ដួចផ្ដើម​ គាំទ្រ​ ចូលរួម​រៀបចំ សម្រប​សម្រួល​ យុទ្ធនាការអប់រំ ផ្សព្វផ្សាយ​នានា​ ដែល​រៀបចំ​ឡើង​ដោយ​ក្រសួង​ស្ថាប័ន​ពាក់ព័ន្ធ​​ដើម្បី​សុវត្ថិភាព​ពលករ​ និង​បង្ការ​ភាព​រងគ្រោះ​ដោយ​ចំណាក​ស្រុក​ប្រថុយ​ប្រថាន​</w:t>
      </w:r>
    </w:p>
    <w:p w14:paraId="55113369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ផ្សព្វផ្សាយ​ផែនការ​ គោលនយោបាយ​ គោលការណ៍​ណែនាំ​ វិធានការ​ និង​លទ្ធផល​ការងារ​នានា​របស់​គណៈ​កម្មាធិការជាតិ​ ជូនសមាជិក​នៃ​ក្រុម​ការងារ​ជំនាញអន្តរក្រសួង​ស្ថាប័ន​</w:t>
      </w:r>
    </w:p>
    <w:p w14:paraId="0FEE3809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សហការ​កសាង​ផែនការ​សកម្មភាព​អគ្គលេខាធិការដ្ឋាន រយៈ​ពេល​ខ្លី​ មធ្យម វែង​ លើក​ទិសដៅ​​អនុវត្ត​ស្រប​តាម​តំណាក់កាល​នីមួយៗ​ និង​កំណត់​សូចនាករ​អនុវត្ត​សម្រាប់​ការងារ​ទេសន្តរប្រវេសន៍​</w:t>
      </w:r>
    </w:p>
    <w:p w14:paraId="40E87288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ចូលរួម​ប្រជុំ​ទៀងទាត់​ជាមួយ​ក្រុម​មន្ត្រី​ជំនួយការផ្សេងទៀត​ ដើម្បី​ផ្លាស់ប្ដូរ​យោបល់​ និង​ចែករំលែក​ព័ត៌មាន​ និង​សហការ​ដោះស្រាយ​ភាព​ប្រឈម​ក្នុង​ការងារ​ប្រយុទ្ធ​ប្រឆាំង​អំពើ​ជួញដូរ​មនុស្ស</w:t>
      </w:r>
    </w:p>
    <w:p w14:paraId="307EAD44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>តាមដាន​ បូកសរុប​របាយការណ៍​ ស្ដីពី​លទ្ធផល​ការងារ​ទេសន្តរប្រវេសន៍​របស់​ក្រុម​ការងារ​ទេស្តរប្រវេសន៍​ សន្និដ្ឋាន​ វាយតម្លៃ​អំពី​ប្រសិទ្ធិភាព​ដាក់​ជូន​អគ្គលេខាធិការដ្ឋាន​</w:t>
      </w:r>
    </w:p>
    <w:p w14:paraId="06C9C5B9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លើក​ផែនការ​ការងារ​ និង​ថវិកា​ប្រចាំ​ខែ​ ត្រីមាស ឆមាស​ និងឆ្នាំ​ ដាក់ជូន​លេខាធិការដ្ឋាន​រដ្ឋបាល​សរុប</w:t>
      </w:r>
    </w:p>
    <w:p w14:paraId="05B310A5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ចូលរួម​ប្រជុំ​ទៀងទាត់​ និង​រាយការណ៍​ការងារ​ជាមួយ​អគ្គលេខាធិការដ្ឋាន​ និង​បំពេញ​ការងារ​ផ្សេងទៀត​ តាម​ការ​ប្រគល់​ជូន​របស់​អគ្គលេខាធិការដ្ឋាន​។</w:t>
      </w:r>
    </w:p>
    <w:p w14:paraId="41923387" w14:textId="77777777" w:rsidR="006F27C5" w:rsidRPr="00825DC3" w:rsidRDefault="006F27C5" w:rsidP="0080352F">
      <w:pPr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825DC3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ច. ក្រុម​មន្រ្តីជំនួយកិច្ចការ​សហប្រតិបត្តិការ​អន្តរជាតិ</w:t>
      </w:r>
    </w:p>
    <w:p w14:paraId="20CF949E" w14:textId="516A3B55" w:rsidR="006F27C5" w:rsidRPr="006F27C5" w:rsidRDefault="006F27C5" w:rsidP="009028E9">
      <w:pPr>
        <w:ind w:left="1134" w:hanging="774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មាន​ភារកិច្ច​ដូច​ខាង​ក្រោម៖</w:t>
      </w:r>
    </w:p>
    <w:p w14:paraId="56852B51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ចូលរួម​ជាមួយ​ក្រុម​ការងារជំនាញ​អន្តរក្រសួង ស្ថាប័ន ទទួល​បន្ទុក​ការងារ​កិច្ច​សហប្រតិបត្តិការ​អន្តរជាតិ ដើម្បី​ទំនាក់ទំនង​ ​សម្រប​សម្រួល គាំទ្រ សហការ​ ផ្ដល់​ និងទទួល​ព័ត៌មាន​ស្ដីពី ភាព​រីកចម្រើន​ក្នុង​ការងារ​សហ​ប្រតិបត្តិការ​ប្រយុទ្ធ​ប្រឆាំង​អំពើ​ជួញដូរ​មនុស្ស​ និង​ភាព​ប្រឈម​ សន្និដ្ឋាន​ លើក​យោបល់</w:t>
      </w:r>
    </w:p>
    <w:p w14:paraId="4DDBABED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 ស្ថាន​ភាព​ប្រែប្រួល​នៃ​បទល្មើស​ កលល្បិច​ជន​ល្មើស​ក្នុង​ករណី​ជួញដូរ​មនុស្ស​ឆ្លងដែន</w:t>
      </w:r>
    </w:p>
    <w:p w14:paraId="7F5F7358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តាមដាន​ វាយតម្លៃ​ និង​ជំរុញ​ការអនុវត្ត​ផែនការ​សហ​ប្រតិបត្តិការ​ជាតិ អន្តរជាតិ​ ទ្វេ​ភាគី​ ​ពហុភាគី និង​ជាមួយ​បណ្ដា​ប្រទេស​ពាក់ព័ន្ធ​ ដើម្បី​ឆ្លើយតប​ទៅ​នឹង​បញ្ហា​​ជួញដូរ​មនុស្ស​ និង​ជួយ​ជន​រងគ្រោះ</w:t>
      </w:r>
    </w:p>
    <w:p w14:paraId="0BD8E56B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ពង្រីក​ការ​ផ្សព្វផ្សាយ​លទ្ធផល​នៃ​កិច្ច​សហ​ប្រតិបត្តិការ​ជាមួយ​អន្តរជាតិ​ និង​សហការ​ជាមួយ​ក្រុម​ការងារ​ជំនាញ​​ពាក់ព័ន្ធ​ ដើម្បី​​ជំរុញ​ការ​អនុវត្ត​កិច្ចព្រមព្រៀង​ អនុស្សរណៈនានា​ឲ្យ​មាន​ប្រសិទ្ធិភាព</w:t>
      </w:r>
    </w:p>
    <w:p w14:paraId="1AE5E375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ចូលរួម​រៀបចំ ផ្ដួចផ្ដើម​ គាំទ្រ​ សម្របសម្រួល​ យុទ្ធនាការ​អប់រំ ផ្សព្វផ្សាយ​នានា​ ដែល​រៀបចំឡើង​ដោយ​ក្រសួង​ស្ថាប័ន​ពាក់ព័ន្ធ</w:t>
      </w:r>
    </w:p>
    <w:p w14:paraId="0053D214" w14:textId="61ECECB9" w:rsidR="006F27C5" w:rsidRDefault="00825DC3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ផ្សព្វផ្សាយផែនការ គោលនយោបាយ គោលការណ៍ណែនាំ វិធានការ និងលទ្ធផលការងារនានារបស់គណៈកម្មាធិការជាតិ ជូនសមាជិកនៃក្រុមការងារជំនាញអន្តរក្រសួង ស្ថាប័ន</w:t>
      </w:r>
    </w:p>
    <w:p w14:paraId="59427170" w14:textId="172CE11F" w:rsidR="00825DC3" w:rsidRDefault="00825DC3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សហការកសាងផែនការសកម្មភាពអគ្គលេខាធិការដ្ឋាន រយៈពេលខ្លី មធ្យម វែង លើកទិសដៅអនុវត្តស្រមតាមតំណាក់កាលនីមួយៗ និងកំណត់សូចនាករអនុវត្តសម្រាប់ការងារសហប្រតិបត្តិការអន្តរជាតិ</w:t>
      </w:r>
    </w:p>
    <w:p w14:paraId="3312F75D" w14:textId="77777777" w:rsidR="00825DC3" w:rsidRPr="006F27C5" w:rsidRDefault="00825DC3" w:rsidP="00825DC3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ចូលរួម​ប្រជុំ​ទៀងទាត់​ជាមួយ​ក្រុម​មន្ត្រី​ជំនួយការផ្សេងទៀត​ ដើម្បី​ផ្លាស់ប្ដូរ​យោបល់​ និង​ចែករំលែក​ព័ត៌មាន​ និង​សហការ​ដោះស្រាយ​ភាព​ប្រឈម​ក្នុង​ការងារ​ប្រយុទ្ធ​ប្រឆាំង​អំពើ​ជួញដូរ​មនុស្ស</w:t>
      </w:r>
    </w:p>
    <w:p w14:paraId="79A8866B" w14:textId="20696B35" w:rsidR="00825DC3" w:rsidRPr="006F27C5" w:rsidRDefault="00825DC3" w:rsidP="00825DC3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តាមដាន​ បូកសរុប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​របាយការណ៍​ ស្ដី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ពី​លទ្ធផល​ការងារ​សហប្រតិបត្តិការអន្តរជាតិ</w:t>
      </w: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​របស់​ក្រុម​ការងារ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សហប្រតិបត្តិការអន្តរជាតិ</w:t>
      </w: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​​ សន្និដ្ឋាន​ វាយតម្លៃ​អំពី​ប្រសិទ្ធិភាព​ដាក់​ជូន​អគ្គលេខាធិការដ្ឋាន​</w:t>
      </w:r>
    </w:p>
    <w:p w14:paraId="5139BCB1" w14:textId="77777777" w:rsidR="00825DC3" w:rsidRPr="006F27C5" w:rsidRDefault="00825DC3" w:rsidP="00825DC3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លើក​ផែនការ​ការងារ​ និង​ថវិកា​ប្រចាំ​ខែ​ ត្រីមាស ឆមាស​ និងឆ្នាំ​ ដាក់ជូន​លេខាធិការដ្ឋាន​រដ្ឋបាល​សរុប</w:t>
      </w:r>
    </w:p>
    <w:p w14:paraId="2F08BC07" w14:textId="07428156" w:rsidR="00825DC3" w:rsidRDefault="00825DC3" w:rsidP="00825DC3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ចូលរួម​ប្រជុំ​ទៀងទាត់​ និង​រាយការណ៍​ការងារ​ជាមួយ​អគ្គលេខាធិការដ្ឋាន​ និង​បំពេញ​ការងារ​ផ្សេងទៀត​ តាម​ការ​ប្រគល់​ជូន​របស់​អគ្គលេខាធិការដ្ឋាន​។</w:t>
      </w:r>
    </w:p>
    <w:p w14:paraId="1D6872BF" w14:textId="6A786602" w:rsidR="00825DC3" w:rsidRPr="0080352F" w:rsidRDefault="00825DC3" w:rsidP="0080352F">
      <w:pPr>
        <w:spacing w:after="120" w:line="228" w:lineRule="auto"/>
        <w:jc w:val="both"/>
        <w:rPr>
          <w:rFonts w:ascii="Khmer OS Moul Light" w:hAnsi="Khmer OS Moul Light" w:cs="Khmer OS Moul Light"/>
          <w:sz w:val="22"/>
          <w:szCs w:val="22"/>
          <w:lang w:bidi="km-KH"/>
        </w:rPr>
      </w:pPr>
      <w:r w:rsidRPr="0080352F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ប្រការ ៣.</w:t>
      </w:r>
    </w:p>
    <w:p w14:paraId="27EE4ECB" w14:textId="4996AA77" w:rsidR="00825DC3" w:rsidRDefault="00825DC3" w:rsidP="00825DC3">
      <w:pPr>
        <w:spacing w:after="120"/>
        <w:ind w:firstLine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សេចក្តីសម្រេចនេះ អាចបំពេញបន្ថែម ឬកែលម្អតាមការចាំបាច់ និងតាមសំណើរសុំរបស់អនុប្រធានអចិន្ត្រៃយ៍ ទទួលបន្ទុក។</w:t>
      </w:r>
    </w:p>
    <w:p w14:paraId="4B5C89C9" w14:textId="77777777" w:rsidR="009028E9" w:rsidRDefault="009028E9" w:rsidP="0080352F">
      <w:pPr>
        <w:spacing w:after="120" w:line="228" w:lineRule="auto"/>
        <w:jc w:val="both"/>
        <w:rPr>
          <w:rFonts w:ascii="Khmer OS Moul Light" w:hAnsi="Khmer OS Moul Light" w:cs="Khmer OS Moul Light"/>
          <w:sz w:val="22"/>
          <w:szCs w:val="22"/>
          <w:lang w:bidi="km-KH"/>
        </w:rPr>
      </w:pPr>
    </w:p>
    <w:p w14:paraId="34167604" w14:textId="10092EFE" w:rsidR="00825DC3" w:rsidRPr="0080352F" w:rsidRDefault="00825DC3" w:rsidP="0080352F">
      <w:pPr>
        <w:spacing w:after="120" w:line="228" w:lineRule="auto"/>
        <w:jc w:val="both"/>
        <w:rPr>
          <w:rFonts w:ascii="Khmer OS Moul Light" w:hAnsi="Khmer OS Moul Light" w:cs="Khmer OS Moul Light"/>
          <w:sz w:val="22"/>
          <w:szCs w:val="22"/>
          <w:lang w:bidi="km-KH"/>
        </w:rPr>
      </w:pPr>
      <w:r w:rsidRPr="0080352F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ប្រការ ៤.</w:t>
      </w:r>
    </w:p>
    <w:p w14:paraId="1BD4F18F" w14:textId="067B29AB" w:rsidR="00825DC3" w:rsidRDefault="00825DC3" w:rsidP="00825DC3">
      <w:pPr>
        <w:spacing w:after="1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lastRenderedPageBreak/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បទបញ្ញាត្តិទាំងឡាយណា ដែលផ្ទុយនឹងប្រកាសនេះ ត្រូវទុកជានិរាករណ៍។</w:t>
      </w:r>
    </w:p>
    <w:p w14:paraId="3DFA2D35" w14:textId="64538A30" w:rsidR="00825DC3" w:rsidRPr="0080352F" w:rsidRDefault="00825DC3" w:rsidP="0080352F">
      <w:pPr>
        <w:spacing w:after="120" w:line="228" w:lineRule="auto"/>
        <w:jc w:val="both"/>
        <w:rPr>
          <w:rFonts w:ascii="Khmer OS Moul Light" w:hAnsi="Khmer OS Moul Light" w:cs="Khmer OS Moul Light"/>
          <w:sz w:val="22"/>
          <w:szCs w:val="22"/>
          <w:lang w:bidi="km-KH"/>
        </w:rPr>
      </w:pPr>
      <w:r w:rsidRPr="0080352F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ប្រការ ៥.</w:t>
      </w:r>
    </w:p>
    <w:p w14:paraId="73E94D1E" w14:textId="79340887" w:rsidR="00825DC3" w:rsidRDefault="00825DC3" w:rsidP="00825DC3">
      <w:pPr>
        <w:spacing w:after="1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អគ្គលេខាធិការ នៃអគ្គលេខាធិការដ្ឋានគណៈកម្មាធិការជាតិ</w:t>
      </w:r>
      <w:r w:rsidR="0080352F"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ប្រយុទ្ធប្រឆាំងអំពើជួញដូរមនុស្ស ប្រធានក្រុមការងារអន្តរក្រសួងស្ថាប័នទទួលបន្ទុក ការងារបង្ការ ទប់ស្កាត់ ការងារការពារជនរងគ្រោះ ការងារអនុវត្តច្បាប់ ការងារកិច្ចការយុត្តិធម៌ ការងារទេសន្តរប្រវេសន៍ ការងារសហប្រតិបត្តិការអន្តរជាតិ ប្រធានគណៈកម្មាធិការប្រយុទ្ធប្រឆាំងអំពើជួញដូរមនុស្ស្ រាជធានី ខេត្ត មន្ត្រីជំនួយការអគ្គលខាធិការដ្ឋានទាំងអស់ អគ្គលេខាធិការ នៃអគ្គលេខាធិការដ្ឋានក្រសួងមហាផ្ទៃ អគ្គស្នងការនគរបាលជាតិ អគ្គនាយកនៃអគ្គនាយកដ្ឋានរដ្ឋបាល អគ្គាធិការនៃអគ្គាធិការដ្ឋានកិច្ចការនយោបាយ រដ្ឋបាល និងនគរបាល ប្រធានក្រុមប្រឹក្សានីតិកម្ម ប្រធានបណ្ឌិត្យសភានគរបាលកម្ពុជា អគ្គនាយកនៃអគ្គនាយកដ្ឋានភស្តុភារ និងហរិញ្ញវត្ថុ អគ្គនាយកនៃអគ្គនាយកដ្ឋានអត្តសញ្ញាណកម្ម អគ្គនាយកនៃអគ្គនាយកដ្ឋានអន្តោប្រវេសន៍ ប្រធាននាយកដ្ឋានសវនកម្មផ្ទៃក្នុង ប្រធាននាយកដ្ឋានកណ្តាលមធ្យោបាយ ប្រធាននាយកដ្ឋានបុគ្គលិក ប្រធាននាយកដ្ឋាន អង្គភាពពាក់ព័ន្ធ និងស្នងការនៃស្នងការដ្ឋាននគរបាលរាជធានី ខេត្ត ត្រូវអនុវត្តតាមប្រកាសនេះឲ្យមានប្រសិទ្ធភាព ចាប់ពីថ្ងៃចុះហត្ថលេខានេះតទៅ។</w:t>
      </w:r>
    </w:p>
    <w:p w14:paraId="5C380FEA" w14:textId="569027D2" w:rsidR="0080352F" w:rsidRPr="00825DC3" w:rsidRDefault="001944EA" w:rsidP="00825DC3">
      <w:pPr>
        <w:spacing w:after="1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noProof/>
          <w:sz w:val="24"/>
          <w:szCs w:val="24"/>
          <w:lang w:eastAsia="ja-JP"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48777" wp14:editId="67AFE306">
                <wp:simplePos x="0" y="0"/>
                <wp:positionH relativeFrom="column">
                  <wp:posOffset>2947035</wp:posOffset>
                </wp:positionH>
                <wp:positionV relativeFrom="paragraph">
                  <wp:posOffset>107950</wp:posOffset>
                </wp:positionV>
                <wp:extent cx="3752850" cy="1285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AD690" w14:textId="7213A10F" w:rsidR="001944EA" w:rsidRPr="001944EA" w:rsidRDefault="001944EA" w:rsidP="001944EA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រាជធានីភ្នំពេញ, ថ្ងៃទី        ខែ             ឆ្នាំ២០១៤</w:t>
                            </w:r>
                          </w:p>
                          <w:p w14:paraId="7616B395" w14:textId="5963AFDC" w:rsidR="001944EA" w:rsidRPr="001944EA" w:rsidRDefault="001944EA" w:rsidP="001944EA">
                            <w:pPr>
                              <w:spacing w:after="120" w:line="228" w:lineRule="auto"/>
                              <w:jc w:val="center"/>
                              <w:rPr>
                                <w:rFonts w:ascii="Khmer OS Moul Light" w:hAnsi="Khmer OS Moul Light" w:cs="Khmer OS Moul Light"/>
                                <w:sz w:val="24"/>
                                <w:szCs w:val="24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Moul Light" w:hAnsi="Khmer OS Moul Light" w:cs="Khmer OS Moul Light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ឧបនាយករដ្ឋមន្ត្រី រដ្ឋមន្ត្រីក្រសួងមហាផ្ទៃ</w:t>
                            </w:r>
                          </w:p>
                          <w:p w14:paraId="605E8281" w14:textId="3B05B8C3" w:rsidR="001944EA" w:rsidRPr="001944EA" w:rsidRDefault="001944EA" w:rsidP="001944EA">
                            <w:pPr>
                              <w:spacing w:after="120" w:line="228" w:lineRule="auto"/>
                              <w:jc w:val="center"/>
                              <w:rPr>
                                <w:rFonts w:ascii="Khmer OS Moul Light" w:hAnsi="Khmer OS Moul Light" w:cs="Khmer OS Moul Light"/>
                                <w:sz w:val="24"/>
                                <w:szCs w:val="24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Moul Light" w:hAnsi="Khmer OS Moul Light" w:cs="Khmer OS Moul Light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និងជាប្រធាន គ.ជ.ប.ជ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548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2.05pt;margin-top:8.5pt;width:295.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" filled="f" stroked="f" strokeweight=".5pt">
                <v:textbox>
                  <w:txbxContent>
                    <w:p w14:paraId="25FAD690" w14:textId="7213A10F" w:rsidR="001944EA" w:rsidRPr="001944EA" w:rsidRDefault="001944EA" w:rsidP="001944EA">
                      <w:pPr>
                        <w:jc w:val="center"/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lang w:bidi="km-KH"/>
                        </w:rPr>
                      </w:pPr>
                      <w:r w:rsidRPr="001944EA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  <w:lang w:bidi="km-KH"/>
                        </w:rPr>
                        <w:t>រាជធានីភ្នំពេញ, ថ្ងៃទី        ខែ             ឆ្នាំ២០១៤</w:t>
                      </w:r>
                    </w:p>
                    <w:p w14:paraId="7616B395" w14:textId="5963AFDC" w:rsidR="001944EA" w:rsidRPr="001944EA" w:rsidRDefault="001944EA" w:rsidP="001944EA">
                      <w:pPr>
                        <w:spacing w:after="120" w:line="228" w:lineRule="auto"/>
                        <w:jc w:val="center"/>
                        <w:rPr>
                          <w:rFonts w:ascii="Khmer OS Moul Light" w:hAnsi="Khmer OS Moul Light" w:cs="Khmer OS Moul Light" w:hint="cs"/>
                          <w:sz w:val="24"/>
                          <w:szCs w:val="24"/>
                          <w:lang w:bidi="km-KH"/>
                        </w:rPr>
                      </w:pPr>
                      <w:r w:rsidRPr="001944EA">
                        <w:rPr>
                          <w:rFonts w:ascii="Khmer OS Moul Light" w:hAnsi="Khmer OS Moul Light" w:cs="Khmer OS Moul Light" w:hint="cs"/>
                          <w:sz w:val="24"/>
                          <w:szCs w:val="24"/>
                          <w:cs/>
                          <w:lang w:bidi="km-KH"/>
                        </w:rPr>
                        <w:t>ឧបនាយករដ្ឋមន្ត្រី រដ្ឋមន្ត្រីក្រសួងមហាផ្ទៃ</w:t>
                      </w:r>
                    </w:p>
                    <w:p w14:paraId="605E8281" w14:textId="3B05B8C3" w:rsidR="001944EA" w:rsidRPr="001944EA" w:rsidRDefault="001944EA" w:rsidP="001944EA">
                      <w:pPr>
                        <w:spacing w:after="120" w:line="228" w:lineRule="auto"/>
                        <w:jc w:val="center"/>
                        <w:rPr>
                          <w:rFonts w:ascii="Khmer OS Moul Light" w:hAnsi="Khmer OS Moul Light" w:cs="Khmer OS Moul Light" w:hint="cs"/>
                          <w:sz w:val="24"/>
                          <w:szCs w:val="24"/>
                          <w:lang w:bidi="km-KH"/>
                        </w:rPr>
                      </w:pPr>
                      <w:r w:rsidRPr="001944EA">
                        <w:rPr>
                          <w:rFonts w:ascii="Khmer OS Moul Light" w:hAnsi="Khmer OS Moul Light" w:cs="Khmer OS Moul Light" w:hint="cs"/>
                          <w:sz w:val="24"/>
                          <w:szCs w:val="24"/>
                          <w:cs/>
                          <w:lang w:bidi="km-KH"/>
                        </w:rPr>
                        <w:t>និងជាប្រធាន គ.ជ.ប.ជ</w:t>
                      </w:r>
                    </w:p>
                  </w:txbxContent>
                </v:textbox>
              </v:shape>
            </w:pict>
          </mc:Fallback>
        </mc:AlternateContent>
      </w:r>
    </w:p>
    <w:p w14:paraId="136597E3" w14:textId="1E589D28" w:rsidR="006F27C5" w:rsidRPr="00292EEE" w:rsidRDefault="001944EA" w:rsidP="006F27C5">
      <w:pPr>
        <w:pStyle w:val="ListParagraph"/>
        <w:spacing w:after="120" w:line="228" w:lineRule="auto"/>
        <w:ind w:left="1069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noProof/>
          <w:sz w:val="24"/>
          <w:szCs w:val="24"/>
          <w:lang w:eastAsia="ja-JP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1D4C8" wp14:editId="5451BE72">
                <wp:simplePos x="0" y="0"/>
                <wp:positionH relativeFrom="column">
                  <wp:posOffset>-481965</wp:posOffset>
                </wp:positionH>
                <wp:positionV relativeFrom="paragraph">
                  <wp:posOffset>4106545</wp:posOffset>
                </wp:positionV>
                <wp:extent cx="2381250" cy="1571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13864" w14:textId="35B63769" w:rsidR="001944EA" w:rsidRPr="001944EA" w:rsidRDefault="001944EA">
                            <w:pPr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12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12"/>
                                <w:cs/>
                                <w:lang w:bidi="km-KH"/>
                              </w:rPr>
                              <w:t>កន្លែងទទួល</w:t>
                            </w:r>
                          </w:p>
                          <w:p w14:paraId="2A78939C" w14:textId="529CEB78" w:rsidR="001944EA" w:rsidRPr="001944EA" w:rsidRDefault="001944EA">
                            <w:pPr>
                              <w:rPr>
                                <w:rFonts w:ascii="Khmer OS Battambang" w:hAnsi="Khmer OS Battambang" w:cs="Khmer OS Battambang"/>
                                <w:sz w:val="12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Battambang" w:hAnsi="Khmer OS Battambang" w:cs="Khmer OS Battambang"/>
                                <w:sz w:val="12"/>
                                <w:cs/>
                                <w:lang w:bidi="km-KH"/>
                              </w:rPr>
                              <w:t>-ទីស្តីការគណៈរដ្ឋមន្ត្រី</w:t>
                            </w:r>
                          </w:p>
                          <w:p w14:paraId="69023362" w14:textId="1D7BAE1E" w:rsidR="001944EA" w:rsidRPr="001944EA" w:rsidRDefault="001944EA">
                            <w:pPr>
                              <w:rPr>
                                <w:rFonts w:ascii="Khmer OS Battambang" w:hAnsi="Khmer OS Battambang" w:cs="Khmer OS Battambang"/>
                                <w:sz w:val="12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Battambang" w:hAnsi="Khmer OS Battambang" w:cs="Khmer OS Battambang"/>
                                <w:sz w:val="12"/>
                                <w:cs/>
                                <w:lang w:bidi="km-KH"/>
                              </w:rPr>
                              <w:t>-ខុទ្ទកាល័យសម្តេចអគ្គមហាសេនាបតីតេជោ</w:t>
                            </w:r>
                          </w:p>
                          <w:p w14:paraId="2CD383A6" w14:textId="2CC9F9FF" w:rsidR="001944EA" w:rsidRPr="001944EA" w:rsidRDefault="001944EA">
                            <w:pPr>
                              <w:rPr>
                                <w:rFonts w:ascii="Khmer OS Battambang" w:hAnsi="Khmer OS Battambang" w:cs="Khmer OS Battambang"/>
                                <w:sz w:val="12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Battambang" w:hAnsi="Khmer OS Battambang" w:cs="Khmer OS Battambang"/>
                                <w:sz w:val="12"/>
                                <w:cs/>
                                <w:lang w:bidi="km-KH"/>
                              </w:rPr>
                              <w:t>នាយករដ្ឋមន្ត្រី នៃព្រះរាជាណាចក្រកម្ពុជា</w:t>
                            </w:r>
                          </w:p>
                          <w:p w14:paraId="5B8876B7" w14:textId="33E685AF" w:rsidR="001944EA" w:rsidRPr="001944EA" w:rsidRDefault="001944EA">
                            <w:pPr>
                              <w:rPr>
                                <w:rFonts w:ascii="Khmer OS Battambang" w:hAnsi="Khmer OS Battambang" w:cs="Khmer OS Battambang"/>
                                <w:sz w:val="12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Battambang" w:hAnsi="Khmer OS Battambang" w:cs="Khmer OS Battambang"/>
                                <w:sz w:val="12"/>
                                <w:cs/>
                                <w:lang w:bidi="km-KH"/>
                              </w:rPr>
                              <w:t>-ដូចប្រការ៥</w:t>
                            </w:r>
                          </w:p>
                          <w:p w14:paraId="2DA35E6C" w14:textId="6EF89E26" w:rsidR="001944EA" w:rsidRPr="001944EA" w:rsidRDefault="001944EA">
                            <w:pPr>
                              <w:rPr>
                                <w:rFonts w:ascii="Khmer OS Battambang" w:hAnsi="Khmer OS Battambang" w:cs="Khmer OS Battambang"/>
                                <w:sz w:val="16"/>
                                <w:szCs w:val="24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Battambang" w:hAnsi="Khmer OS Battambang" w:cs="Khmer OS Battambang"/>
                                <w:sz w:val="12"/>
                                <w:cs/>
                                <w:lang w:bidi="km-KH"/>
                              </w:rPr>
                              <w:t>-ឯកសារ កាលប្បវត្តិ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91D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7.95pt;margin-top:323.35pt;width:187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" fillcolor="white [3201]" stroked="f" strokeweight=".5pt">
                <v:textbox>
                  <w:txbxContent>
                    <w:p w14:paraId="44513864" w14:textId="35B63769" w:rsidR="001944EA" w:rsidRPr="001944EA" w:rsidRDefault="001944EA">
                      <w:pPr>
                        <w:rPr>
                          <w:rFonts w:ascii="Khmer OS Battambang" w:hAnsi="Khmer OS Battambang" w:cs="Khmer OS Battambang"/>
                          <w:b/>
                          <w:bCs/>
                          <w:sz w:val="12"/>
                          <w:lang w:bidi="km-KH"/>
                        </w:rPr>
                      </w:pPr>
                      <w:bookmarkStart w:id="1" w:name="_GoBack"/>
                      <w:r w:rsidRPr="001944EA">
                        <w:rPr>
                          <w:rFonts w:ascii="Khmer OS Battambang" w:hAnsi="Khmer OS Battambang" w:cs="Khmer OS Battambang"/>
                          <w:b/>
                          <w:bCs/>
                          <w:sz w:val="12"/>
                          <w:cs/>
                          <w:lang w:bidi="km-KH"/>
                        </w:rPr>
                        <w:t>កន្លែងទទួល</w:t>
                      </w:r>
                    </w:p>
                    <w:p w14:paraId="2A78939C" w14:textId="529CEB78" w:rsidR="001944EA" w:rsidRPr="001944EA" w:rsidRDefault="001944EA">
                      <w:pPr>
                        <w:rPr>
                          <w:rFonts w:ascii="Khmer OS Battambang" w:hAnsi="Khmer OS Battambang" w:cs="Khmer OS Battambang"/>
                          <w:sz w:val="12"/>
                          <w:lang w:bidi="km-KH"/>
                        </w:rPr>
                      </w:pPr>
                      <w:r w:rsidRPr="001944EA">
                        <w:rPr>
                          <w:rFonts w:ascii="Khmer OS Battambang" w:hAnsi="Khmer OS Battambang" w:cs="Khmer OS Battambang"/>
                          <w:sz w:val="12"/>
                          <w:cs/>
                          <w:lang w:bidi="km-KH"/>
                        </w:rPr>
                        <w:t>-ទីស្តីការគណៈរដ្ឋមន្ត្រី</w:t>
                      </w:r>
                    </w:p>
                    <w:p w14:paraId="69023362" w14:textId="1D7BAE1E" w:rsidR="001944EA" w:rsidRPr="001944EA" w:rsidRDefault="001944EA">
                      <w:pPr>
                        <w:rPr>
                          <w:rFonts w:ascii="Khmer OS Battambang" w:hAnsi="Khmer OS Battambang" w:cs="Khmer OS Battambang"/>
                          <w:sz w:val="12"/>
                          <w:lang w:bidi="km-KH"/>
                        </w:rPr>
                      </w:pPr>
                      <w:r w:rsidRPr="001944EA">
                        <w:rPr>
                          <w:rFonts w:ascii="Khmer OS Battambang" w:hAnsi="Khmer OS Battambang" w:cs="Khmer OS Battambang"/>
                          <w:sz w:val="12"/>
                          <w:cs/>
                          <w:lang w:bidi="km-KH"/>
                        </w:rPr>
                        <w:t>-ខុទ្ទកាល័យសម្តេចអគ្គមហាសេនាបតីតេជោ</w:t>
                      </w:r>
                    </w:p>
                    <w:p w14:paraId="2CD383A6" w14:textId="2CC9F9FF" w:rsidR="001944EA" w:rsidRPr="001944EA" w:rsidRDefault="001944EA">
                      <w:pPr>
                        <w:rPr>
                          <w:rFonts w:ascii="Khmer OS Battambang" w:hAnsi="Khmer OS Battambang" w:cs="Khmer OS Battambang"/>
                          <w:sz w:val="12"/>
                          <w:lang w:bidi="km-KH"/>
                        </w:rPr>
                      </w:pPr>
                      <w:r w:rsidRPr="001944EA">
                        <w:rPr>
                          <w:rFonts w:ascii="Khmer OS Battambang" w:hAnsi="Khmer OS Battambang" w:cs="Khmer OS Battambang"/>
                          <w:sz w:val="12"/>
                          <w:cs/>
                          <w:lang w:bidi="km-KH"/>
                        </w:rPr>
                        <w:t>នាយករដ្ឋមន្ត្រី នៃព្រះរាជាណាចក្រកម្ពុជា</w:t>
                      </w:r>
                    </w:p>
                    <w:p w14:paraId="5B8876B7" w14:textId="33E685AF" w:rsidR="001944EA" w:rsidRPr="001944EA" w:rsidRDefault="001944EA">
                      <w:pPr>
                        <w:rPr>
                          <w:rFonts w:ascii="Khmer OS Battambang" w:hAnsi="Khmer OS Battambang" w:cs="Khmer OS Battambang"/>
                          <w:sz w:val="12"/>
                          <w:lang w:bidi="km-KH"/>
                        </w:rPr>
                      </w:pPr>
                      <w:r w:rsidRPr="001944EA">
                        <w:rPr>
                          <w:rFonts w:ascii="Khmer OS Battambang" w:hAnsi="Khmer OS Battambang" w:cs="Khmer OS Battambang"/>
                          <w:sz w:val="12"/>
                          <w:cs/>
                          <w:lang w:bidi="km-KH"/>
                        </w:rPr>
                        <w:t>-ដូចប្រការ៥</w:t>
                      </w:r>
                    </w:p>
                    <w:p w14:paraId="2DA35E6C" w14:textId="6EF89E26" w:rsidR="001944EA" w:rsidRPr="001944EA" w:rsidRDefault="001944EA">
                      <w:pPr>
                        <w:rPr>
                          <w:rFonts w:ascii="Khmer OS Battambang" w:hAnsi="Khmer OS Battambang" w:cs="Khmer OS Battambang"/>
                          <w:sz w:val="16"/>
                          <w:szCs w:val="24"/>
                          <w:lang w:bidi="km-KH"/>
                        </w:rPr>
                      </w:pPr>
                      <w:r w:rsidRPr="001944EA">
                        <w:rPr>
                          <w:rFonts w:ascii="Khmer OS Battambang" w:hAnsi="Khmer OS Battambang" w:cs="Khmer OS Battambang"/>
                          <w:sz w:val="12"/>
                          <w:cs/>
                          <w:lang w:bidi="km-KH"/>
                        </w:rPr>
                        <w:t>-ឯកសារ កាលប្បវត្តិ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F27C5" w:rsidRPr="00292EEE" w:rsidSect="00F3586C">
      <w:pgSz w:w="12240" w:h="15840"/>
      <w:pgMar w:top="448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hmer OS Moul Light">
    <w:altName w:val="Times New Roman"/>
    <w:charset w:val="00"/>
    <w:family w:val="auto"/>
    <w:pitch w:val="variable"/>
    <w:sig w:usb0="00000001" w:usb1="50000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479"/>
    <w:multiLevelType w:val="hybridMultilevel"/>
    <w:tmpl w:val="E20C9582"/>
    <w:lvl w:ilvl="0" w:tplc="639CCB40">
      <w:numFmt w:val="bullet"/>
      <w:lvlText w:val="-"/>
      <w:lvlJc w:val="left"/>
      <w:pPr>
        <w:ind w:left="16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35C4317"/>
    <w:multiLevelType w:val="hybridMultilevel"/>
    <w:tmpl w:val="970ADAD8"/>
    <w:lvl w:ilvl="0" w:tplc="A6942EA4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224CA7"/>
    <w:multiLevelType w:val="hybridMultilevel"/>
    <w:tmpl w:val="CADE5602"/>
    <w:lvl w:ilvl="0" w:tplc="AC248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7F39"/>
    <w:multiLevelType w:val="hybridMultilevel"/>
    <w:tmpl w:val="9DE8754A"/>
    <w:lvl w:ilvl="0" w:tplc="99BE81E4">
      <w:numFmt w:val="bullet"/>
      <w:lvlText w:val="-"/>
      <w:lvlJc w:val="left"/>
      <w:pPr>
        <w:ind w:left="1069" w:hanging="360"/>
      </w:pPr>
      <w:rPr>
        <w:rFonts w:ascii="Khmer OS Siemreap" w:eastAsiaTheme="minorHAnsi" w:hAnsi="Khmer OS Siemreap" w:cs="Khmer OS Siemreap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BAA61D6"/>
    <w:multiLevelType w:val="hybridMultilevel"/>
    <w:tmpl w:val="518A91A4"/>
    <w:lvl w:ilvl="0" w:tplc="E00A8A76">
      <w:numFmt w:val="bullet"/>
      <w:lvlText w:val="-"/>
      <w:lvlJc w:val="left"/>
      <w:pPr>
        <w:ind w:left="1620" w:hanging="360"/>
      </w:pPr>
      <w:rPr>
        <w:rFonts w:ascii="Khmer OS Siemreap" w:eastAsiaTheme="minorHAnsi" w:hAnsi="Khmer OS Siemreap" w:cs="Khmer OS Siemreap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B7D0B43"/>
    <w:multiLevelType w:val="hybridMultilevel"/>
    <w:tmpl w:val="9516E196"/>
    <w:lvl w:ilvl="0" w:tplc="AC248F0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75D17"/>
    <w:multiLevelType w:val="hybridMultilevel"/>
    <w:tmpl w:val="2F4831D6"/>
    <w:lvl w:ilvl="0" w:tplc="AC248F0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89"/>
    <w:rsid w:val="000249C6"/>
    <w:rsid w:val="00025239"/>
    <w:rsid w:val="00081F0F"/>
    <w:rsid w:val="000A2F4D"/>
    <w:rsid w:val="000D1A89"/>
    <w:rsid w:val="000D588F"/>
    <w:rsid w:val="000D66D0"/>
    <w:rsid w:val="00113043"/>
    <w:rsid w:val="00152346"/>
    <w:rsid w:val="001612C5"/>
    <w:rsid w:val="001944EA"/>
    <w:rsid w:val="00195E54"/>
    <w:rsid w:val="001B4438"/>
    <w:rsid w:val="001E3E06"/>
    <w:rsid w:val="002116F4"/>
    <w:rsid w:val="00226E63"/>
    <w:rsid w:val="0024549B"/>
    <w:rsid w:val="00251F61"/>
    <w:rsid w:val="00291A43"/>
    <w:rsid w:val="00292EEE"/>
    <w:rsid w:val="002C3D71"/>
    <w:rsid w:val="002E6429"/>
    <w:rsid w:val="002F76A9"/>
    <w:rsid w:val="003056FE"/>
    <w:rsid w:val="00316D4B"/>
    <w:rsid w:val="00375AF2"/>
    <w:rsid w:val="003772A2"/>
    <w:rsid w:val="003D526D"/>
    <w:rsid w:val="003E4719"/>
    <w:rsid w:val="00400A34"/>
    <w:rsid w:val="00402DF6"/>
    <w:rsid w:val="0043115D"/>
    <w:rsid w:val="0049602C"/>
    <w:rsid w:val="004A17F2"/>
    <w:rsid w:val="004A4EE7"/>
    <w:rsid w:val="004B208F"/>
    <w:rsid w:val="004B246D"/>
    <w:rsid w:val="004E6EB4"/>
    <w:rsid w:val="00506423"/>
    <w:rsid w:val="005556A6"/>
    <w:rsid w:val="00615C65"/>
    <w:rsid w:val="00671821"/>
    <w:rsid w:val="00685027"/>
    <w:rsid w:val="00686988"/>
    <w:rsid w:val="006A7CD2"/>
    <w:rsid w:val="006D2CF7"/>
    <w:rsid w:val="006E661C"/>
    <w:rsid w:val="006F27C5"/>
    <w:rsid w:val="00714D85"/>
    <w:rsid w:val="00784FD9"/>
    <w:rsid w:val="00791F08"/>
    <w:rsid w:val="007F2F5B"/>
    <w:rsid w:val="007F354B"/>
    <w:rsid w:val="0080352F"/>
    <w:rsid w:val="00825DC3"/>
    <w:rsid w:val="008328BE"/>
    <w:rsid w:val="008360E1"/>
    <w:rsid w:val="00847577"/>
    <w:rsid w:val="00894D6B"/>
    <w:rsid w:val="008A503E"/>
    <w:rsid w:val="008A52B3"/>
    <w:rsid w:val="008F15D4"/>
    <w:rsid w:val="009028E9"/>
    <w:rsid w:val="0095455B"/>
    <w:rsid w:val="00986860"/>
    <w:rsid w:val="009A7CDA"/>
    <w:rsid w:val="009E6D6C"/>
    <w:rsid w:val="009F0F53"/>
    <w:rsid w:val="00A01A77"/>
    <w:rsid w:val="00A27180"/>
    <w:rsid w:val="00A66695"/>
    <w:rsid w:val="00A6721F"/>
    <w:rsid w:val="00AB5F41"/>
    <w:rsid w:val="00AC3148"/>
    <w:rsid w:val="00AC6565"/>
    <w:rsid w:val="00AD6AE7"/>
    <w:rsid w:val="00B12DE8"/>
    <w:rsid w:val="00B26AE3"/>
    <w:rsid w:val="00B52AE5"/>
    <w:rsid w:val="00B576DE"/>
    <w:rsid w:val="00BE20C4"/>
    <w:rsid w:val="00BE2899"/>
    <w:rsid w:val="00BE2DE6"/>
    <w:rsid w:val="00BE673C"/>
    <w:rsid w:val="00BF345D"/>
    <w:rsid w:val="00BF7521"/>
    <w:rsid w:val="00C216BE"/>
    <w:rsid w:val="00C229B3"/>
    <w:rsid w:val="00C438D0"/>
    <w:rsid w:val="00C80CA5"/>
    <w:rsid w:val="00C92811"/>
    <w:rsid w:val="00C932A0"/>
    <w:rsid w:val="00CE1BEF"/>
    <w:rsid w:val="00D15AFD"/>
    <w:rsid w:val="00D25C2B"/>
    <w:rsid w:val="00D70846"/>
    <w:rsid w:val="00DC1D7B"/>
    <w:rsid w:val="00DF5ABF"/>
    <w:rsid w:val="00E40FCA"/>
    <w:rsid w:val="00E538B5"/>
    <w:rsid w:val="00E53CC3"/>
    <w:rsid w:val="00EA458A"/>
    <w:rsid w:val="00EC16E3"/>
    <w:rsid w:val="00ED250A"/>
    <w:rsid w:val="00EF7653"/>
    <w:rsid w:val="00F15676"/>
    <w:rsid w:val="00F3465B"/>
    <w:rsid w:val="00F3586C"/>
    <w:rsid w:val="00FA5F6C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0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89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E3"/>
    <w:rPr>
      <w:rFonts w:ascii="Tahoma" w:hAnsi="Tahoma" w:cs="Tahoma"/>
      <w:sz w:val="16"/>
      <w:szCs w:val="16"/>
      <w:lang w:eastAsia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89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E3"/>
    <w:rPr>
      <w:rFonts w:ascii="Tahoma" w:hAnsi="Tahoma" w:cs="Tahoma"/>
      <w:sz w:val="16"/>
      <w:szCs w:val="16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74C5-1F75-46A5-B708-6DBCD755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2018-04-03T07:34:00Z</cp:lastPrinted>
  <dcterms:created xsi:type="dcterms:W3CDTF">2024-04-25T08:50:00Z</dcterms:created>
  <dcterms:modified xsi:type="dcterms:W3CDTF">2024-04-25T08:50:00Z</dcterms:modified>
</cp:coreProperties>
</file>